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30221" w14:textId="104B4BE8" w:rsidR="00EC7CA8" w:rsidRDefault="00EC7CA8" w:rsidP="006146BE">
      <w:pPr>
        <w:pStyle w:val="Title"/>
        <w:rPr>
          <w:color w:val="B4292D" w:themeColor="accent4"/>
        </w:rPr>
      </w:pPr>
      <w:r w:rsidRPr="009F4574">
        <w:rPr>
          <w:sz w:val="44"/>
          <w:szCs w:val="44"/>
        </w:rPr>
        <w:t>frequently asked questions</w:t>
      </w:r>
      <w:r>
        <w:t xml:space="preserve"> </w:t>
      </w:r>
      <w:r>
        <w:br/>
      </w:r>
      <w:r w:rsidR="006146BE">
        <w:rPr>
          <w:color w:val="B4292D" w:themeColor="accent4"/>
        </w:rPr>
        <w:t>Refubishment and minor works program – 202</w:t>
      </w:r>
      <w:r w:rsidR="003867C2">
        <w:rPr>
          <w:color w:val="B4292D" w:themeColor="accent4"/>
        </w:rPr>
        <w:t>1</w:t>
      </w:r>
    </w:p>
    <w:p w14:paraId="666D4BEF" w14:textId="0A06F847" w:rsidR="003867C2" w:rsidRDefault="003867C2" w:rsidP="003867C2"/>
    <w:p w14:paraId="486F7736" w14:textId="1F1D21EB" w:rsidR="003867C2" w:rsidRPr="00BF09EA" w:rsidRDefault="003867C2" w:rsidP="00BF09EA">
      <w:pPr>
        <w:rPr>
          <w:sz w:val="40"/>
          <w:szCs w:val="40"/>
        </w:rPr>
      </w:pPr>
      <w:r w:rsidRPr="00BF09EA">
        <w:rPr>
          <w:sz w:val="40"/>
          <w:szCs w:val="40"/>
        </w:rPr>
        <w:t>Round 2</w:t>
      </w:r>
    </w:p>
    <w:p w14:paraId="3BD31221" w14:textId="508C6FA5" w:rsidR="006146BE" w:rsidRDefault="006146BE" w:rsidP="006146BE"/>
    <w:p w14:paraId="36A3E043" w14:textId="47DF4394" w:rsidR="006146BE" w:rsidRDefault="006146BE" w:rsidP="006146BE"/>
    <w:p w14:paraId="5B306B6B" w14:textId="6B95BBDD" w:rsidR="006146BE" w:rsidRDefault="006146BE" w:rsidP="006146BE"/>
    <w:p w14:paraId="6A54FEE0" w14:textId="59C2BF4D" w:rsidR="006146BE" w:rsidRDefault="006146BE" w:rsidP="006146BE"/>
    <w:p w14:paraId="1F31C457" w14:textId="53460F80" w:rsidR="006146BE" w:rsidRDefault="006146BE" w:rsidP="006146BE"/>
    <w:p w14:paraId="41CD8FCB" w14:textId="061246FA" w:rsidR="006146BE" w:rsidRDefault="006146BE" w:rsidP="006146BE"/>
    <w:p w14:paraId="06398B56" w14:textId="68A323A7" w:rsidR="006146BE" w:rsidRDefault="006146BE" w:rsidP="006146BE"/>
    <w:p w14:paraId="559BAD76" w14:textId="505A6201" w:rsidR="006146BE" w:rsidRDefault="006146BE" w:rsidP="006146BE"/>
    <w:p w14:paraId="366EADE9" w14:textId="4F128C8D" w:rsidR="006146BE" w:rsidRDefault="006146BE" w:rsidP="006146BE"/>
    <w:p w14:paraId="15A6CCF3" w14:textId="3B1143F2" w:rsidR="006146BE" w:rsidRDefault="006146BE" w:rsidP="006146BE"/>
    <w:p w14:paraId="20686133" w14:textId="5F65A38A" w:rsidR="006146BE" w:rsidRDefault="006146BE" w:rsidP="006146BE"/>
    <w:p w14:paraId="593FBFF2" w14:textId="7DB38672" w:rsidR="006146BE" w:rsidRDefault="006146BE" w:rsidP="006146BE"/>
    <w:p w14:paraId="6B39B3F4" w14:textId="1FB99140" w:rsidR="006146BE" w:rsidRDefault="006146BE" w:rsidP="006146BE"/>
    <w:p w14:paraId="2D061699" w14:textId="5D9DB6F5" w:rsidR="006146BE" w:rsidRDefault="006146BE" w:rsidP="006146BE"/>
    <w:p w14:paraId="0680CADF" w14:textId="15F375C7" w:rsidR="006146BE" w:rsidRDefault="006146BE" w:rsidP="006146BE"/>
    <w:p w14:paraId="37F9FF94" w14:textId="0CCE91A8" w:rsidR="006146BE" w:rsidRDefault="006146BE" w:rsidP="006146BE"/>
    <w:p w14:paraId="6BB6990B" w14:textId="571A31FB" w:rsidR="006146BE" w:rsidRDefault="006146BE" w:rsidP="006146BE"/>
    <w:p w14:paraId="22FC551C" w14:textId="4559CE5D" w:rsidR="006146BE" w:rsidRDefault="006146BE" w:rsidP="006146BE"/>
    <w:p w14:paraId="214EB2A8" w14:textId="6328ADF2" w:rsidR="006146BE" w:rsidRDefault="006146BE" w:rsidP="006146BE"/>
    <w:p w14:paraId="2AA611BB" w14:textId="4002ED3A" w:rsidR="006146BE" w:rsidRDefault="006146BE" w:rsidP="006146BE"/>
    <w:p w14:paraId="4B53B00C" w14:textId="64959E5D" w:rsidR="006146BE" w:rsidRDefault="006146BE" w:rsidP="006146BE"/>
    <w:p w14:paraId="5AE9461A" w14:textId="42333800" w:rsidR="006146BE" w:rsidRDefault="006146BE" w:rsidP="006146BE"/>
    <w:p w14:paraId="41F828B3" w14:textId="683E268E" w:rsidR="006146BE" w:rsidRDefault="006146BE" w:rsidP="006146BE"/>
    <w:p w14:paraId="3359F306" w14:textId="1CCCF410" w:rsidR="006146BE" w:rsidRDefault="006146BE" w:rsidP="006146BE"/>
    <w:p w14:paraId="7DBBDD34" w14:textId="2B221A77" w:rsidR="006146BE" w:rsidRDefault="006146BE" w:rsidP="006146BE"/>
    <w:p w14:paraId="565E0366" w14:textId="6FB5346C" w:rsidR="006146BE" w:rsidRDefault="006146BE" w:rsidP="006146BE"/>
    <w:p w14:paraId="15A9014F" w14:textId="0FA3E0BC" w:rsidR="006146BE" w:rsidRDefault="006146BE" w:rsidP="006146BE"/>
    <w:p w14:paraId="1CF14625" w14:textId="6F1CB59B" w:rsidR="006146BE" w:rsidRDefault="006146BE" w:rsidP="006146BE"/>
    <w:sdt>
      <w:sdtPr>
        <w:rPr>
          <w:rFonts w:asciiTheme="minorHAnsi" w:eastAsiaTheme="minorHAnsi" w:hAnsiTheme="minorHAnsi" w:cstheme="minorBidi"/>
          <w:color w:val="auto"/>
          <w:sz w:val="18"/>
          <w:szCs w:val="18"/>
        </w:rPr>
        <w:id w:val="-1663385140"/>
        <w:docPartObj>
          <w:docPartGallery w:val="Table of Contents"/>
          <w:docPartUnique/>
        </w:docPartObj>
      </w:sdtPr>
      <w:sdtEndPr>
        <w:rPr>
          <w:b/>
          <w:bCs/>
          <w:noProof/>
        </w:rPr>
      </w:sdtEndPr>
      <w:sdtContent>
        <w:p w14:paraId="59A0E41B" w14:textId="2CE65B0A" w:rsidR="006146BE" w:rsidRDefault="006146BE">
          <w:pPr>
            <w:pStyle w:val="TOCHeading"/>
          </w:pPr>
          <w:r>
            <w:t>Contents</w:t>
          </w:r>
        </w:p>
        <w:p w14:paraId="48F7A0CF" w14:textId="6CD38FE1" w:rsidR="006146BE" w:rsidRDefault="006146BE">
          <w:pPr>
            <w:pStyle w:val="TOC3"/>
            <w:tabs>
              <w:tab w:val="right" w:leader="dot" w:pos="8550"/>
            </w:tabs>
            <w:rPr>
              <w:rFonts w:eastAsiaTheme="minorEastAsia"/>
              <w:noProof/>
              <w:sz w:val="22"/>
              <w:szCs w:val="22"/>
              <w:lang w:eastAsia="en-AU"/>
            </w:rPr>
          </w:pPr>
          <w:r>
            <w:fldChar w:fldCharType="begin"/>
          </w:r>
          <w:r>
            <w:instrText xml:space="preserve"> TOC \o "1-3" \h \z \u </w:instrText>
          </w:r>
          <w:r>
            <w:fldChar w:fldCharType="separate"/>
          </w:r>
          <w:hyperlink w:anchor="_Toc54263627" w:history="1">
            <w:r w:rsidRPr="00902B76">
              <w:rPr>
                <w:rStyle w:val="Hyperlink"/>
                <w:noProof/>
              </w:rPr>
              <w:t>Program overview</w:t>
            </w:r>
            <w:r>
              <w:rPr>
                <w:noProof/>
                <w:webHidden/>
              </w:rPr>
              <w:tab/>
            </w:r>
            <w:r>
              <w:rPr>
                <w:noProof/>
                <w:webHidden/>
              </w:rPr>
              <w:fldChar w:fldCharType="begin"/>
            </w:r>
            <w:r>
              <w:rPr>
                <w:noProof/>
                <w:webHidden/>
              </w:rPr>
              <w:instrText xml:space="preserve"> PAGEREF _Toc54263627 \h </w:instrText>
            </w:r>
            <w:r>
              <w:rPr>
                <w:noProof/>
                <w:webHidden/>
              </w:rPr>
            </w:r>
            <w:r>
              <w:rPr>
                <w:noProof/>
                <w:webHidden/>
              </w:rPr>
              <w:fldChar w:fldCharType="separate"/>
            </w:r>
            <w:r>
              <w:rPr>
                <w:noProof/>
                <w:webHidden/>
              </w:rPr>
              <w:t>3</w:t>
            </w:r>
            <w:r>
              <w:rPr>
                <w:noProof/>
                <w:webHidden/>
              </w:rPr>
              <w:fldChar w:fldCharType="end"/>
            </w:r>
          </w:hyperlink>
        </w:p>
        <w:p w14:paraId="5EE0F7EB" w14:textId="24B8CEAA" w:rsidR="006146BE" w:rsidRDefault="00CF638F">
          <w:pPr>
            <w:pStyle w:val="TOC3"/>
            <w:tabs>
              <w:tab w:val="right" w:leader="dot" w:pos="8550"/>
            </w:tabs>
            <w:rPr>
              <w:rFonts w:eastAsiaTheme="minorEastAsia"/>
              <w:noProof/>
              <w:sz w:val="22"/>
              <w:szCs w:val="22"/>
              <w:lang w:eastAsia="en-AU"/>
            </w:rPr>
          </w:pPr>
          <w:hyperlink w:anchor="_Toc54263628" w:history="1">
            <w:r w:rsidR="006146BE" w:rsidRPr="00902B76">
              <w:rPr>
                <w:rStyle w:val="Hyperlink"/>
                <w:noProof/>
              </w:rPr>
              <w:t>Definitions</w:t>
            </w:r>
            <w:r w:rsidR="006146BE">
              <w:rPr>
                <w:noProof/>
                <w:webHidden/>
              </w:rPr>
              <w:tab/>
            </w:r>
            <w:r w:rsidR="006146BE">
              <w:rPr>
                <w:noProof/>
                <w:webHidden/>
              </w:rPr>
              <w:fldChar w:fldCharType="begin"/>
            </w:r>
            <w:r w:rsidR="006146BE">
              <w:rPr>
                <w:noProof/>
                <w:webHidden/>
              </w:rPr>
              <w:instrText xml:space="preserve"> PAGEREF _Toc54263628 \h </w:instrText>
            </w:r>
            <w:r w:rsidR="006146BE">
              <w:rPr>
                <w:noProof/>
                <w:webHidden/>
              </w:rPr>
            </w:r>
            <w:r w:rsidR="006146BE">
              <w:rPr>
                <w:noProof/>
                <w:webHidden/>
              </w:rPr>
              <w:fldChar w:fldCharType="separate"/>
            </w:r>
            <w:r w:rsidR="006146BE">
              <w:rPr>
                <w:noProof/>
                <w:webHidden/>
              </w:rPr>
              <w:t>3</w:t>
            </w:r>
            <w:r w:rsidR="006146BE">
              <w:rPr>
                <w:noProof/>
                <w:webHidden/>
              </w:rPr>
              <w:fldChar w:fldCharType="end"/>
            </w:r>
          </w:hyperlink>
        </w:p>
        <w:p w14:paraId="7793E096" w14:textId="21E19A48" w:rsidR="006146BE" w:rsidRDefault="00CF638F">
          <w:pPr>
            <w:pStyle w:val="TOC3"/>
            <w:tabs>
              <w:tab w:val="right" w:leader="dot" w:pos="8550"/>
            </w:tabs>
            <w:rPr>
              <w:rFonts w:eastAsiaTheme="minorEastAsia"/>
              <w:noProof/>
              <w:sz w:val="22"/>
              <w:szCs w:val="22"/>
              <w:lang w:eastAsia="en-AU"/>
            </w:rPr>
          </w:pPr>
          <w:hyperlink w:anchor="_Toc54263629" w:history="1">
            <w:r w:rsidR="006146BE" w:rsidRPr="00902B76">
              <w:rPr>
                <w:rStyle w:val="Hyperlink"/>
                <w:noProof/>
              </w:rPr>
              <w:t>Eligibility</w:t>
            </w:r>
            <w:r w:rsidR="006146BE">
              <w:rPr>
                <w:noProof/>
                <w:webHidden/>
              </w:rPr>
              <w:tab/>
            </w:r>
            <w:r w:rsidR="006146BE">
              <w:rPr>
                <w:noProof/>
                <w:webHidden/>
              </w:rPr>
              <w:fldChar w:fldCharType="begin"/>
            </w:r>
            <w:r w:rsidR="006146BE">
              <w:rPr>
                <w:noProof/>
                <w:webHidden/>
              </w:rPr>
              <w:instrText xml:space="preserve"> PAGEREF _Toc54263629 \h </w:instrText>
            </w:r>
            <w:r w:rsidR="006146BE">
              <w:rPr>
                <w:noProof/>
                <w:webHidden/>
              </w:rPr>
            </w:r>
            <w:r w:rsidR="006146BE">
              <w:rPr>
                <w:noProof/>
                <w:webHidden/>
              </w:rPr>
              <w:fldChar w:fldCharType="separate"/>
            </w:r>
            <w:r w:rsidR="006146BE">
              <w:rPr>
                <w:noProof/>
                <w:webHidden/>
              </w:rPr>
              <w:t>4</w:t>
            </w:r>
            <w:r w:rsidR="006146BE">
              <w:rPr>
                <w:noProof/>
                <w:webHidden/>
              </w:rPr>
              <w:fldChar w:fldCharType="end"/>
            </w:r>
          </w:hyperlink>
        </w:p>
        <w:p w14:paraId="7F1BE21C" w14:textId="27F81E23" w:rsidR="006146BE" w:rsidRDefault="00CF638F">
          <w:pPr>
            <w:pStyle w:val="TOC3"/>
            <w:tabs>
              <w:tab w:val="right" w:leader="dot" w:pos="8550"/>
            </w:tabs>
            <w:rPr>
              <w:rFonts w:eastAsiaTheme="minorEastAsia"/>
              <w:noProof/>
              <w:sz w:val="22"/>
              <w:szCs w:val="22"/>
              <w:lang w:eastAsia="en-AU"/>
            </w:rPr>
          </w:pPr>
          <w:hyperlink w:anchor="_Toc54263630" w:history="1">
            <w:r w:rsidR="006146BE" w:rsidRPr="00902B76">
              <w:rPr>
                <w:rStyle w:val="Hyperlink"/>
                <w:noProof/>
              </w:rPr>
              <w:t>Funding</w:t>
            </w:r>
            <w:r w:rsidR="006146BE">
              <w:rPr>
                <w:noProof/>
                <w:webHidden/>
              </w:rPr>
              <w:tab/>
            </w:r>
            <w:r w:rsidR="006146BE">
              <w:rPr>
                <w:noProof/>
                <w:webHidden/>
              </w:rPr>
              <w:fldChar w:fldCharType="begin"/>
            </w:r>
            <w:r w:rsidR="006146BE">
              <w:rPr>
                <w:noProof/>
                <w:webHidden/>
              </w:rPr>
              <w:instrText xml:space="preserve"> PAGEREF _Toc54263630 \h </w:instrText>
            </w:r>
            <w:r w:rsidR="006146BE">
              <w:rPr>
                <w:noProof/>
                <w:webHidden/>
              </w:rPr>
            </w:r>
            <w:r w:rsidR="006146BE">
              <w:rPr>
                <w:noProof/>
                <w:webHidden/>
              </w:rPr>
              <w:fldChar w:fldCharType="separate"/>
            </w:r>
            <w:r w:rsidR="006146BE">
              <w:rPr>
                <w:noProof/>
                <w:webHidden/>
              </w:rPr>
              <w:t>6</w:t>
            </w:r>
            <w:r w:rsidR="006146BE">
              <w:rPr>
                <w:noProof/>
                <w:webHidden/>
              </w:rPr>
              <w:fldChar w:fldCharType="end"/>
            </w:r>
          </w:hyperlink>
        </w:p>
        <w:p w14:paraId="6BBE43AE" w14:textId="64F135DF" w:rsidR="006146BE" w:rsidRDefault="00CF638F">
          <w:pPr>
            <w:pStyle w:val="TOC3"/>
            <w:tabs>
              <w:tab w:val="right" w:leader="dot" w:pos="8550"/>
            </w:tabs>
            <w:rPr>
              <w:rFonts w:eastAsiaTheme="minorEastAsia"/>
              <w:noProof/>
              <w:sz w:val="22"/>
              <w:szCs w:val="22"/>
              <w:lang w:eastAsia="en-AU"/>
            </w:rPr>
          </w:pPr>
          <w:hyperlink w:anchor="_Toc54263631" w:history="1">
            <w:r w:rsidR="006146BE" w:rsidRPr="00902B76">
              <w:rPr>
                <w:rStyle w:val="Hyperlink"/>
                <w:noProof/>
              </w:rPr>
              <w:t>Application writing tips</w:t>
            </w:r>
            <w:r w:rsidR="006146BE">
              <w:rPr>
                <w:noProof/>
                <w:webHidden/>
              </w:rPr>
              <w:tab/>
            </w:r>
            <w:r w:rsidR="006146BE">
              <w:rPr>
                <w:noProof/>
                <w:webHidden/>
              </w:rPr>
              <w:fldChar w:fldCharType="begin"/>
            </w:r>
            <w:r w:rsidR="006146BE">
              <w:rPr>
                <w:noProof/>
                <w:webHidden/>
              </w:rPr>
              <w:instrText xml:space="preserve"> PAGEREF _Toc54263631 \h </w:instrText>
            </w:r>
            <w:r w:rsidR="006146BE">
              <w:rPr>
                <w:noProof/>
                <w:webHidden/>
              </w:rPr>
            </w:r>
            <w:r w:rsidR="006146BE">
              <w:rPr>
                <w:noProof/>
                <w:webHidden/>
              </w:rPr>
              <w:fldChar w:fldCharType="separate"/>
            </w:r>
            <w:r w:rsidR="006146BE">
              <w:rPr>
                <w:noProof/>
                <w:webHidden/>
              </w:rPr>
              <w:t>6</w:t>
            </w:r>
            <w:r w:rsidR="006146BE">
              <w:rPr>
                <w:noProof/>
                <w:webHidden/>
              </w:rPr>
              <w:fldChar w:fldCharType="end"/>
            </w:r>
          </w:hyperlink>
        </w:p>
        <w:p w14:paraId="7D375F9F" w14:textId="0F0EB6D9" w:rsidR="006146BE" w:rsidRDefault="00CF638F">
          <w:pPr>
            <w:pStyle w:val="TOC3"/>
            <w:tabs>
              <w:tab w:val="right" w:leader="dot" w:pos="8550"/>
            </w:tabs>
            <w:rPr>
              <w:rFonts w:eastAsiaTheme="minorEastAsia"/>
              <w:noProof/>
              <w:sz w:val="22"/>
              <w:szCs w:val="22"/>
              <w:lang w:eastAsia="en-AU"/>
            </w:rPr>
          </w:pPr>
          <w:hyperlink w:anchor="_Toc54263632" w:history="1">
            <w:r w:rsidR="006146BE" w:rsidRPr="00902B76">
              <w:rPr>
                <w:rStyle w:val="Hyperlink"/>
                <w:noProof/>
              </w:rPr>
              <w:t>Submitting an application</w:t>
            </w:r>
            <w:r w:rsidR="006146BE">
              <w:rPr>
                <w:noProof/>
                <w:webHidden/>
              </w:rPr>
              <w:tab/>
            </w:r>
            <w:r w:rsidR="006146BE">
              <w:rPr>
                <w:noProof/>
                <w:webHidden/>
              </w:rPr>
              <w:fldChar w:fldCharType="begin"/>
            </w:r>
            <w:r w:rsidR="006146BE">
              <w:rPr>
                <w:noProof/>
                <w:webHidden/>
              </w:rPr>
              <w:instrText xml:space="preserve"> PAGEREF _Toc54263632 \h </w:instrText>
            </w:r>
            <w:r w:rsidR="006146BE">
              <w:rPr>
                <w:noProof/>
                <w:webHidden/>
              </w:rPr>
            </w:r>
            <w:r w:rsidR="006146BE">
              <w:rPr>
                <w:noProof/>
                <w:webHidden/>
              </w:rPr>
              <w:fldChar w:fldCharType="separate"/>
            </w:r>
            <w:r w:rsidR="006146BE">
              <w:rPr>
                <w:noProof/>
                <w:webHidden/>
              </w:rPr>
              <w:t>6</w:t>
            </w:r>
            <w:r w:rsidR="006146BE">
              <w:rPr>
                <w:noProof/>
                <w:webHidden/>
              </w:rPr>
              <w:fldChar w:fldCharType="end"/>
            </w:r>
          </w:hyperlink>
        </w:p>
        <w:p w14:paraId="505C48E0" w14:textId="3CD50895" w:rsidR="006146BE" w:rsidRDefault="00CF638F">
          <w:pPr>
            <w:pStyle w:val="TOC3"/>
            <w:tabs>
              <w:tab w:val="right" w:leader="dot" w:pos="8550"/>
            </w:tabs>
            <w:rPr>
              <w:rFonts w:eastAsiaTheme="minorEastAsia"/>
              <w:noProof/>
              <w:sz w:val="22"/>
              <w:szCs w:val="22"/>
              <w:lang w:eastAsia="en-AU"/>
            </w:rPr>
          </w:pPr>
          <w:hyperlink w:anchor="_Toc54263633" w:history="1">
            <w:r w:rsidR="006146BE" w:rsidRPr="00902B76">
              <w:rPr>
                <w:rStyle w:val="Hyperlink"/>
                <w:noProof/>
              </w:rPr>
              <w:t>Assessment of applications</w:t>
            </w:r>
            <w:r w:rsidR="006146BE">
              <w:rPr>
                <w:noProof/>
                <w:webHidden/>
              </w:rPr>
              <w:tab/>
            </w:r>
            <w:r w:rsidR="006146BE">
              <w:rPr>
                <w:noProof/>
                <w:webHidden/>
              </w:rPr>
              <w:fldChar w:fldCharType="begin"/>
            </w:r>
            <w:r w:rsidR="006146BE">
              <w:rPr>
                <w:noProof/>
                <w:webHidden/>
              </w:rPr>
              <w:instrText xml:space="preserve"> PAGEREF _Toc54263633 \h </w:instrText>
            </w:r>
            <w:r w:rsidR="006146BE">
              <w:rPr>
                <w:noProof/>
                <w:webHidden/>
              </w:rPr>
            </w:r>
            <w:r w:rsidR="006146BE">
              <w:rPr>
                <w:noProof/>
                <w:webHidden/>
              </w:rPr>
              <w:fldChar w:fldCharType="separate"/>
            </w:r>
            <w:r w:rsidR="006146BE">
              <w:rPr>
                <w:noProof/>
                <w:webHidden/>
              </w:rPr>
              <w:t>7</w:t>
            </w:r>
            <w:r w:rsidR="006146BE">
              <w:rPr>
                <w:noProof/>
                <w:webHidden/>
              </w:rPr>
              <w:fldChar w:fldCharType="end"/>
            </w:r>
          </w:hyperlink>
        </w:p>
        <w:p w14:paraId="7F64ABC9" w14:textId="78AC9FB9" w:rsidR="006146BE" w:rsidRDefault="00CF638F">
          <w:pPr>
            <w:pStyle w:val="TOC3"/>
            <w:tabs>
              <w:tab w:val="right" w:leader="dot" w:pos="8550"/>
            </w:tabs>
            <w:rPr>
              <w:rFonts w:eastAsiaTheme="minorEastAsia"/>
              <w:noProof/>
              <w:sz w:val="22"/>
              <w:szCs w:val="22"/>
              <w:lang w:eastAsia="en-AU"/>
            </w:rPr>
          </w:pPr>
          <w:hyperlink w:anchor="_Toc54263634" w:history="1">
            <w:r w:rsidR="006146BE" w:rsidRPr="00902B76">
              <w:rPr>
                <w:rStyle w:val="Hyperlink"/>
                <w:noProof/>
              </w:rPr>
              <w:t>Grant application outcomes</w:t>
            </w:r>
            <w:r w:rsidR="006146BE">
              <w:rPr>
                <w:noProof/>
                <w:webHidden/>
              </w:rPr>
              <w:tab/>
            </w:r>
            <w:r w:rsidR="006146BE">
              <w:rPr>
                <w:noProof/>
                <w:webHidden/>
              </w:rPr>
              <w:fldChar w:fldCharType="begin"/>
            </w:r>
            <w:r w:rsidR="006146BE">
              <w:rPr>
                <w:noProof/>
                <w:webHidden/>
              </w:rPr>
              <w:instrText xml:space="preserve"> PAGEREF _Toc54263634 \h </w:instrText>
            </w:r>
            <w:r w:rsidR="006146BE">
              <w:rPr>
                <w:noProof/>
                <w:webHidden/>
              </w:rPr>
            </w:r>
            <w:r w:rsidR="006146BE">
              <w:rPr>
                <w:noProof/>
                <w:webHidden/>
              </w:rPr>
              <w:fldChar w:fldCharType="separate"/>
            </w:r>
            <w:r w:rsidR="006146BE">
              <w:rPr>
                <w:noProof/>
                <w:webHidden/>
              </w:rPr>
              <w:t>7</w:t>
            </w:r>
            <w:r w:rsidR="006146BE">
              <w:rPr>
                <w:noProof/>
                <w:webHidden/>
              </w:rPr>
              <w:fldChar w:fldCharType="end"/>
            </w:r>
          </w:hyperlink>
        </w:p>
        <w:p w14:paraId="541F4C3C" w14:textId="67F856C6" w:rsidR="006146BE" w:rsidRDefault="00CF638F">
          <w:pPr>
            <w:pStyle w:val="TOC3"/>
            <w:tabs>
              <w:tab w:val="right" w:leader="dot" w:pos="8550"/>
            </w:tabs>
            <w:rPr>
              <w:rFonts w:eastAsiaTheme="minorEastAsia"/>
              <w:noProof/>
              <w:sz w:val="22"/>
              <w:szCs w:val="22"/>
              <w:lang w:eastAsia="en-AU"/>
            </w:rPr>
          </w:pPr>
          <w:hyperlink w:anchor="_Toc54263635" w:history="1">
            <w:r w:rsidR="006146BE" w:rsidRPr="00902B76">
              <w:rPr>
                <w:rStyle w:val="Hyperlink"/>
                <w:noProof/>
              </w:rPr>
              <w:t>Project delivery</w:t>
            </w:r>
            <w:r w:rsidR="006146BE">
              <w:rPr>
                <w:noProof/>
                <w:webHidden/>
              </w:rPr>
              <w:tab/>
            </w:r>
            <w:r w:rsidR="006146BE">
              <w:rPr>
                <w:noProof/>
                <w:webHidden/>
              </w:rPr>
              <w:fldChar w:fldCharType="begin"/>
            </w:r>
            <w:r w:rsidR="006146BE">
              <w:rPr>
                <w:noProof/>
                <w:webHidden/>
              </w:rPr>
              <w:instrText xml:space="preserve"> PAGEREF _Toc54263635 \h </w:instrText>
            </w:r>
            <w:r w:rsidR="006146BE">
              <w:rPr>
                <w:noProof/>
                <w:webHidden/>
              </w:rPr>
            </w:r>
            <w:r w:rsidR="006146BE">
              <w:rPr>
                <w:noProof/>
                <w:webHidden/>
              </w:rPr>
              <w:fldChar w:fldCharType="separate"/>
            </w:r>
            <w:r w:rsidR="006146BE">
              <w:rPr>
                <w:noProof/>
                <w:webHidden/>
              </w:rPr>
              <w:t>8</w:t>
            </w:r>
            <w:r w:rsidR="006146BE">
              <w:rPr>
                <w:noProof/>
                <w:webHidden/>
              </w:rPr>
              <w:fldChar w:fldCharType="end"/>
            </w:r>
          </w:hyperlink>
        </w:p>
        <w:p w14:paraId="4FBC6A58" w14:textId="5AFF125B" w:rsidR="006146BE" w:rsidRDefault="00CF638F">
          <w:pPr>
            <w:pStyle w:val="TOC3"/>
            <w:tabs>
              <w:tab w:val="right" w:leader="dot" w:pos="8550"/>
            </w:tabs>
            <w:rPr>
              <w:rFonts w:eastAsiaTheme="minorEastAsia"/>
              <w:noProof/>
              <w:sz w:val="22"/>
              <w:szCs w:val="22"/>
              <w:lang w:eastAsia="en-AU"/>
            </w:rPr>
          </w:pPr>
          <w:hyperlink w:anchor="_Toc54263636" w:history="1">
            <w:r w:rsidR="006146BE" w:rsidRPr="00902B76">
              <w:rPr>
                <w:rStyle w:val="Hyperlink"/>
                <w:noProof/>
              </w:rPr>
              <w:t>Further assistance</w:t>
            </w:r>
            <w:r w:rsidR="006146BE">
              <w:rPr>
                <w:noProof/>
                <w:webHidden/>
              </w:rPr>
              <w:tab/>
            </w:r>
            <w:r w:rsidR="006146BE">
              <w:rPr>
                <w:noProof/>
                <w:webHidden/>
              </w:rPr>
              <w:fldChar w:fldCharType="begin"/>
            </w:r>
            <w:r w:rsidR="006146BE">
              <w:rPr>
                <w:noProof/>
                <w:webHidden/>
              </w:rPr>
              <w:instrText xml:space="preserve"> PAGEREF _Toc54263636 \h </w:instrText>
            </w:r>
            <w:r w:rsidR="006146BE">
              <w:rPr>
                <w:noProof/>
                <w:webHidden/>
              </w:rPr>
            </w:r>
            <w:r w:rsidR="006146BE">
              <w:rPr>
                <w:noProof/>
                <w:webHidden/>
              </w:rPr>
              <w:fldChar w:fldCharType="separate"/>
            </w:r>
            <w:r w:rsidR="006146BE">
              <w:rPr>
                <w:noProof/>
                <w:webHidden/>
              </w:rPr>
              <w:t>8</w:t>
            </w:r>
            <w:r w:rsidR="006146BE">
              <w:rPr>
                <w:noProof/>
                <w:webHidden/>
              </w:rPr>
              <w:fldChar w:fldCharType="end"/>
            </w:r>
          </w:hyperlink>
        </w:p>
        <w:p w14:paraId="0C5BB814" w14:textId="06701B5B" w:rsidR="006146BE" w:rsidRDefault="006146BE">
          <w:r>
            <w:rPr>
              <w:b/>
              <w:bCs/>
              <w:noProof/>
            </w:rPr>
            <w:fldChar w:fldCharType="end"/>
          </w:r>
        </w:p>
      </w:sdtContent>
    </w:sdt>
    <w:p w14:paraId="3B6FF60B" w14:textId="07D3735E" w:rsidR="006146BE" w:rsidRDefault="006146BE" w:rsidP="006146BE"/>
    <w:p w14:paraId="55FD85D5" w14:textId="7A042E6B" w:rsidR="006146BE" w:rsidRDefault="006146BE" w:rsidP="006146BE"/>
    <w:p w14:paraId="0D75AA3F" w14:textId="50D1207E" w:rsidR="006146BE" w:rsidRDefault="006146BE" w:rsidP="006146BE"/>
    <w:p w14:paraId="01D861D7" w14:textId="158FC1F0" w:rsidR="006146BE" w:rsidRDefault="006146BE" w:rsidP="006146BE"/>
    <w:p w14:paraId="470FBF0C" w14:textId="1B4EEA9B" w:rsidR="006146BE" w:rsidRDefault="006146BE" w:rsidP="006146BE"/>
    <w:p w14:paraId="3D8AF70E" w14:textId="63CE5631" w:rsidR="006146BE" w:rsidRDefault="006146BE" w:rsidP="006146BE"/>
    <w:p w14:paraId="7DCD8B96" w14:textId="4CC8454E" w:rsidR="006146BE" w:rsidRDefault="006146BE" w:rsidP="006146BE"/>
    <w:p w14:paraId="3A17A644" w14:textId="5413C97D" w:rsidR="006146BE" w:rsidRDefault="006146BE" w:rsidP="006146BE"/>
    <w:p w14:paraId="16259C0D" w14:textId="1752C3B8" w:rsidR="006146BE" w:rsidRDefault="006146BE" w:rsidP="006146BE"/>
    <w:p w14:paraId="5D2B2DCD" w14:textId="2F17CAD0" w:rsidR="006146BE" w:rsidRDefault="006146BE" w:rsidP="006146BE"/>
    <w:p w14:paraId="3ECC51D3" w14:textId="18FE7E38" w:rsidR="006146BE" w:rsidRDefault="006146BE" w:rsidP="006146BE"/>
    <w:p w14:paraId="763CE084" w14:textId="5580A7BE" w:rsidR="006146BE" w:rsidRDefault="006146BE" w:rsidP="006146BE"/>
    <w:p w14:paraId="43B00235" w14:textId="7F6304AC" w:rsidR="006146BE" w:rsidRDefault="006146BE" w:rsidP="006146BE"/>
    <w:p w14:paraId="14B74687" w14:textId="7A0ACAF6" w:rsidR="006146BE" w:rsidRDefault="006146BE" w:rsidP="006146BE"/>
    <w:p w14:paraId="0B1944E5" w14:textId="4B629BA1" w:rsidR="006146BE" w:rsidRDefault="006146BE" w:rsidP="006146BE"/>
    <w:p w14:paraId="20F94E80" w14:textId="0022E83C" w:rsidR="006146BE" w:rsidRDefault="006146BE" w:rsidP="006146BE"/>
    <w:p w14:paraId="563404BC" w14:textId="5765A029" w:rsidR="006146BE" w:rsidRDefault="006146BE" w:rsidP="006146BE"/>
    <w:p w14:paraId="70BE1D4F" w14:textId="7833A149" w:rsidR="006146BE" w:rsidRDefault="006146BE" w:rsidP="006146BE"/>
    <w:p w14:paraId="6FBF780F" w14:textId="638A6DF4" w:rsidR="006146BE" w:rsidRDefault="006146BE" w:rsidP="006146BE"/>
    <w:p w14:paraId="50A924BF" w14:textId="4EEE7F08" w:rsidR="006146BE" w:rsidRDefault="006146BE" w:rsidP="006146BE"/>
    <w:p w14:paraId="2E8C2AF4" w14:textId="3F90555B" w:rsidR="006146BE" w:rsidRDefault="006146BE" w:rsidP="006146BE"/>
    <w:p w14:paraId="1F274B05" w14:textId="20C0CDFF" w:rsidR="006146BE" w:rsidRDefault="006146BE" w:rsidP="006146BE"/>
    <w:p w14:paraId="1FAB807D" w14:textId="73B6A2A6" w:rsidR="006146BE" w:rsidRDefault="006146BE" w:rsidP="006146BE"/>
    <w:p w14:paraId="408AAD05" w14:textId="685C7588" w:rsidR="006146BE" w:rsidRDefault="006146BE" w:rsidP="006146BE"/>
    <w:p w14:paraId="3E15C29D" w14:textId="3BEEC211" w:rsidR="006146BE" w:rsidRDefault="006146BE" w:rsidP="006146BE"/>
    <w:p w14:paraId="5197D992" w14:textId="4CD0CA3D" w:rsidR="006146BE" w:rsidRDefault="006146BE" w:rsidP="006146BE"/>
    <w:p w14:paraId="00EB743C" w14:textId="5842BDCF" w:rsidR="006146BE" w:rsidRDefault="006146BE" w:rsidP="006146BE"/>
    <w:p w14:paraId="1378A08B" w14:textId="3088261A" w:rsidR="006146BE" w:rsidRDefault="006146BE" w:rsidP="006146BE"/>
    <w:p w14:paraId="722A7E85" w14:textId="24D72DF4" w:rsidR="006146BE" w:rsidRDefault="006146BE" w:rsidP="006146BE"/>
    <w:p w14:paraId="596336E2" w14:textId="1CC90C78" w:rsidR="006146BE" w:rsidRDefault="006146BE" w:rsidP="006146BE"/>
    <w:p w14:paraId="67F01841" w14:textId="77777777" w:rsidR="006146BE" w:rsidRDefault="006146BE" w:rsidP="006146BE"/>
    <w:p w14:paraId="0E5162A7" w14:textId="5E22131F" w:rsidR="006146BE" w:rsidRPr="006146BE" w:rsidRDefault="006146BE" w:rsidP="006146BE">
      <w:pPr>
        <w:pStyle w:val="Heading3"/>
      </w:pPr>
      <w:bookmarkStart w:id="0" w:name="_Toc483379660"/>
      <w:bookmarkStart w:id="1" w:name="_Toc8200166"/>
      <w:bookmarkStart w:id="2" w:name="_Toc34821821"/>
      <w:bookmarkStart w:id="3" w:name="_Toc53671142"/>
      <w:bookmarkStart w:id="4" w:name="_Toc54263627"/>
      <w:r w:rsidRPr="006146BE">
        <w:t xml:space="preserve">Program </w:t>
      </w:r>
      <w:r>
        <w:t>o</w:t>
      </w:r>
      <w:r w:rsidRPr="006146BE">
        <w:t>verview</w:t>
      </w:r>
      <w:bookmarkEnd w:id="0"/>
      <w:bookmarkEnd w:id="1"/>
      <w:bookmarkEnd w:id="2"/>
      <w:bookmarkEnd w:id="3"/>
      <w:bookmarkEnd w:id="4"/>
    </w:p>
    <w:p w14:paraId="63426946" w14:textId="77777777" w:rsidR="006146BE" w:rsidRDefault="006146BE" w:rsidP="006146BE">
      <w:pPr>
        <w:pStyle w:val="Heading4"/>
      </w:pPr>
      <w:bookmarkStart w:id="5" w:name="_Toc483379661"/>
      <w:bookmarkStart w:id="6" w:name="_Toc8200167"/>
      <w:bookmarkStart w:id="7" w:name="_Toc34821822"/>
      <w:bookmarkStart w:id="8" w:name="_Toc53671143"/>
      <w:r w:rsidRPr="00387735">
        <w:t xml:space="preserve">What is </w:t>
      </w:r>
      <w:r>
        <w:t>the Refurbishment and Minor Refurbishment and Minor Program?</w:t>
      </w:r>
      <w:bookmarkEnd w:id="5"/>
      <w:bookmarkEnd w:id="6"/>
      <w:bookmarkEnd w:id="7"/>
      <w:bookmarkEnd w:id="8"/>
    </w:p>
    <w:p w14:paraId="05CD7CA6" w14:textId="7BF12050" w:rsidR="006146BE" w:rsidRDefault="006146BE" w:rsidP="003867C2">
      <w:pPr>
        <w:rPr>
          <w:rFonts w:ascii="Century Gothic" w:hAnsi="Century Gothic"/>
        </w:rPr>
      </w:pPr>
      <w:r>
        <w:rPr>
          <w:rFonts w:ascii="Century Gothic" w:hAnsi="Century Gothic"/>
        </w:rPr>
        <w:t xml:space="preserve">Refurbishment and Minor Works is a new funding program run by the Victorian Government to help improve the learning environments, </w:t>
      </w:r>
      <w:proofErr w:type="gramStart"/>
      <w:r>
        <w:rPr>
          <w:rFonts w:ascii="Century Gothic" w:hAnsi="Century Gothic"/>
        </w:rPr>
        <w:t>condition</w:t>
      </w:r>
      <w:proofErr w:type="gramEnd"/>
      <w:r>
        <w:rPr>
          <w:rFonts w:ascii="Century Gothic" w:hAnsi="Century Gothic"/>
        </w:rPr>
        <w:t xml:space="preserve"> and character of Victorian kindergartens.</w:t>
      </w:r>
    </w:p>
    <w:p w14:paraId="6C719013" w14:textId="4079DA9A" w:rsidR="003867C2" w:rsidRDefault="003867C2" w:rsidP="003867C2">
      <w:pPr>
        <w:rPr>
          <w:rFonts w:ascii="Century Gothic" w:hAnsi="Century Gothic"/>
        </w:rPr>
      </w:pPr>
      <w:r>
        <w:rPr>
          <w:rFonts w:ascii="Century Gothic" w:hAnsi="Century Gothic"/>
        </w:rPr>
        <w:t>Applications for round 1 of the Program closed in March 2021.</w:t>
      </w:r>
    </w:p>
    <w:p w14:paraId="1DC4227C" w14:textId="15B34E8F" w:rsidR="003867C2" w:rsidRDefault="003867C2" w:rsidP="00BF09EA">
      <w:pPr>
        <w:rPr>
          <w:rFonts w:ascii="Century Gothic" w:hAnsi="Century Gothic"/>
        </w:rPr>
      </w:pPr>
      <w:r>
        <w:rPr>
          <w:rFonts w:ascii="Century Gothic" w:hAnsi="Century Gothic"/>
        </w:rPr>
        <w:t>Round 2 applications are open until Friday 21 May 2021.</w:t>
      </w:r>
    </w:p>
    <w:p w14:paraId="37339418" w14:textId="77777777" w:rsidR="006146BE" w:rsidRDefault="006146BE" w:rsidP="00BF09EA">
      <w:r>
        <w:t xml:space="preserve">It is a stand-alone program that complements the existing </w:t>
      </w:r>
      <w:r w:rsidRPr="009D518C">
        <w:rPr>
          <w:i/>
          <w:iCs/>
        </w:rPr>
        <w:t>Building Blocks</w:t>
      </w:r>
      <w:r>
        <w:t xml:space="preserve"> program.</w:t>
      </w:r>
    </w:p>
    <w:p w14:paraId="50C52181" w14:textId="667087EA" w:rsidR="006146BE" w:rsidRDefault="006146BE" w:rsidP="00BF09EA">
      <w:r>
        <w:t xml:space="preserve">The program funds minor and </w:t>
      </w:r>
      <w:r w:rsidR="00177B2A">
        <w:t>refurbishment</w:t>
      </w:r>
      <w:r>
        <w:t xml:space="preserve"> </w:t>
      </w:r>
      <w:proofErr w:type="gramStart"/>
      <w:r>
        <w:t>works</w:t>
      </w:r>
      <w:proofErr w:type="gramEnd"/>
      <w:r>
        <w:t>, of early childhood facilities.</w:t>
      </w:r>
    </w:p>
    <w:p w14:paraId="35A321F6" w14:textId="77777777" w:rsidR="006146BE" w:rsidRDefault="006146BE" w:rsidP="006146BE">
      <w:pPr>
        <w:pStyle w:val="Heading4"/>
      </w:pPr>
      <w:bookmarkStart w:id="9" w:name="_Toc8200168"/>
      <w:bookmarkStart w:id="10" w:name="_Toc34821823"/>
      <w:bookmarkStart w:id="11" w:name="_Toc53671144"/>
      <w:bookmarkStart w:id="12" w:name="_Toc483379665"/>
      <w:bookmarkStart w:id="13" w:name="_Toc483379662"/>
      <w:r w:rsidRPr="00387735">
        <w:t>Wh</w:t>
      </w:r>
      <w:r>
        <w:t xml:space="preserve">o runs the grant </w:t>
      </w:r>
      <w:r w:rsidRPr="007D7A16">
        <w:t>program</w:t>
      </w:r>
      <w:r>
        <w:t>?</w:t>
      </w:r>
      <w:bookmarkEnd w:id="9"/>
      <w:bookmarkEnd w:id="10"/>
      <w:bookmarkEnd w:id="11"/>
    </w:p>
    <w:p w14:paraId="4E5ABAE0" w14:textId="77777777" w:rsidR="006146BE" w:rsidRDefault="006146BE" w:rsidP="00BF09EA">
      <w:pPr>
        <w:rPr>
          <w:u w:color="747378"/>
        </w:rPr>
      </w:pPr>
      <w:r>
        <w:rPr>
          <w:u w:color="747378"/>
        </w:rPr>
        <w:t>The Refurbishment and Minor Works Program is administered by the Victorian School Building Authority (VSBA)</w:t>
      </w:r>
      <w:r w:rsidRPr="00673300">
        <w:rPr>
          <w:u w:color="747378"/>
        </w:rPr>
        <w:t xml:space="preserve">. </w:t>
      </w:r>
    </w:p>
    <w:p w14:paraId="09BFFB6B" w14:textId="77777777" w:rsidR="006146BE" w:rsidRPr="0093181F" w:rsidRDefault="006146BE" w:rsidP="00BF09EA">
      <w:r w:rsidRPr="00587BCE">
        <w:rPr>
          <w:u w:color="747378"/>
        </w:rPr>
        <w:t>The VSBA is a division of the Department of Education and Training established in 2016 to oversee the design and construction of new schools and early childhood centres, as well as the modernisation and upgrade of existing ones.</w:t>
      </w:r>
      <w:r>
        <w:rPr>
          <w:u w:color="747378"/>
        </w:rPr>
        <w:t xml:space="preserve"> </w:t>
      </w:r>
      <w:r w:rsidRPr="00587BCE">
        <w:rPr>
          <w:u w:color="747378"/>
        </w:rPr>
        <w:t xml:space="preserve">For more information on </w:t>
      </w:r>
      <w:r>
        <w:rPr>
          <w:u w:color="747378"/>
        </w:rPr>
        <w:t>the VSBA,</w:t>
      </w:r>
      <w:r w:rsidRPr="00587BCE">
        <w:rPr>
          <w:u w:color="747378"/>
        </w:rPr>
        <w:t xml:space="preserve"> visit </w:t>
      </w:r>
      <w:hyperlink r:id="rId11" w:history="1">
        <w:r w:rsidRPr="00196863">
          <w:rPr>
            <w:rStyle w:val="Hyperlink"/>
          </w:rPr>
          <w:t>our website</w:t>
        </w:r>
      </w:hyperlink>
      <w:r>
        <w:rPr>
          <w:u w:color="747378"/>
        </w:rPr>
        <w:t xml:space="preserve">. </w:t>
      </w:r>
    </w:p>
    <w:p w14:paraId="251CFBC2" w14:textId="3DAAA13B" w:rsidR="006146BE" w:rsidRPr="00673300" w:rsidRDefault="006146BE" w:rsidP="00BF09EA">
      <w:pPr>
        <w:rPr>
          <w:u w:color="747378"/>
        </w:rPr>
      </w:pPr>
      <w:r>
        <w:rPr>
          <w:u w:color="747378"/>
        </w:rPr>
        <w:t xml:space="preserve">Successful grant applications are formally approved </w:t>
      </w:r>
      <w:r w:rsidRPr="00F4408A">
        <w:rPr>
          <w:u w:color="747378"/>
        </w:rPr>
        <w:t>by the Minister for</w:t>
      </w:r>
      <w:r w:rsidR="00287248">
        <w:rPr>
          <w:u w:color="747378"/>
        </w:rPr>
        <w:t xml:space="preserve"> Early Childhood</w:t>
      </w:r>
      <w:r w:rsidRPr="00F4408A">
        <w:rPr>
          <w:u w:color="747378"/>
        </w:rPr>
        <w:t>.</w:t>
      </w:r>
      <w:r>
        <w:rPr>
          <w:u w:color="747378"/>
        </w:rPr>
        <w:t xml:space="preserve"> </w:t>
      </w:r>
    </w:p>
    <w:p w14:paraId="63F30AAE" w14:textId="77777777" w:rsidR="006146BE" w:rsidRDefault="006146BE" w:rsidP="006146BE">
      <w:pPr>
        <w:pStyle w:val="Heading4"/>
      </w:pPr>
      <w:bookmarkStart w:id="14" w:name="_Toc8200169"/>
      <w:bookmarkStart w:id="15" w:name="_Toc34821824"/>
      <w:bookmarkStart w:id="16" w:name="_Toc53671145"/>
      <w:bookmarkStart w:id="17" w:name="_Toc483379663"/>
      <w:bookmarkEnd w:id="12"/>
      <w:bookmarkEnd w:id="13"/>
      <w:r>
        <w:t>How do I apply for a Refurbishment and Minor Works grant?</w:t>
      </w:r>
      <w:bookmarkEnd w:id="14"/>
      <w:bookmarkEnd w:id="15"/>
      <w:bookmarkEnd w:id="16"/>
    </w:p>
    <w:p w14:paraId="7DEDA0CE" w14:textId="77777777" w:rsidR="006146BE" w:rsidRDefault="006146BE" w:rsidP="00BF09EA">
      <w:r>
        <w:t>The VSBA uses an online application system to accept grant applications to the Refurbishment and Minor Works Program.</w:t>
      </w:r>
    </w:p>
    <w:p w14:paraId="203EF8BF" w14:textId="77777777" w:rsidR="006146BE" w:rsidRPr="00F919AB" w:rsidRDefault="006146BE" w:rsidP="00BF09EA">
      <w:r>
        <w:t xml:space="preserve">You can create and submit your application at </w:t>
      </w:r>
      <w:hyperlink r:id="rId12" w:history="1">
        <w:r w:rsidRPr="00841B77">
          <w:rPr>
            <w:rStyle w:val="Hyperlink"/>
          </w:rPr>
          <w:t>vsba.smartygrants.com.au</w:t>
        </w:r>
      </w:hyperlink>
      <w:r>
        <w:rPr>
          <w:rStyle w:val="Hyperlink"/>
        </w:rPr>
        <w:t>.</w:t>
      </w:r>
      <w:r>
        <w:rPr>
          <w:rStyle w:val="Hyperlink"/>
          <w:u w:val="none"/>
        </w:rPr>
        <w:t xml:space="preserve">  </w:t>
      </w:r>
    </w:p>
    <w:p w14:paraId="2AD97F3F" w14:textId="77777777" w:rsidR="006146BE" w:rsidRDefault="006146BE" w:rsidP="00BF09EA">
      <w:r>
        <w:t>Applicants must register to use the online system, if they are not already registered.</w:t>
      </w:r>
    </w:p>
    <w:p w14:paraId="74F34EC7" w14:textId="77777777" w:rsidR="006146BE" w:rsidRDefault="006146BE" w:rsidP="00BF09EA">
      <w:r>
        <w:t xml:space="preserve">The application form is easy to complete, and a help guide and FAQs for using the online application system are available at </w:t>
      </w:r>
      <w:hyperlink r:id="rId13" w:history="1">
        <w:r w:rsidRPr="00841B77">
          <w:rPr>
            <w:rStyle w:val="Hyperlink"/>
          </w:rPr>
          <w:t>applicanthelp.smartygrants.com.au</w:t>
        </w:r>
      </w:hyperlink>
      <w:r>
        <w:t>.</w:t>
      </w:r>
    </w:p>
    <w:p w14:paraId="35221FA8" w14:textId="77777777" w:rsidR="006146BE" w:rsidRDefault="006146BE" w:rsidP="00BF09EA">
      <w:r>
        <w:t>Before applying, please refer to the eligibility section (page 5) to see whether your organisation is eligible for a grant under the program.</w:t>
      </w:r>
    </w:p>
    <w:p w14:paraId="79253124" w14:textId="77777777" w:rsidR="006146BE" w:rsidRPr="00C6180A" w:rsidRDefault="006146BE" w:rsidP="006146BE">
      <w:pPr>
        <w:pStyle w:val="Heading4"/>
      </w:pPr>
      <w:bookmarkStart w:id="18" w:name="_Toc8200170"/>
      <w:bookmarkStart w:id="19" w:name="_Toc34821825"/>
      <w:bookmarkStart w:id="20" w:name="_Toc53671146"/>
      <w:r w:rsidRPr="00C6180A">
        <w:t xml:space="preserve">When do </w:t>
      </w:r>
      <w:r w:rsidRPr="007D7A16">
        <w:t>applications</w:t>
      </w:r>
      <w:r w:rsidRPr="00C6180A">
        <w:t xml:space="preserve"> for </w:t>
      </w:r>
      <w:r>
        <w:t>the Refurbishment and Minor Works grants</w:t>
      </w:r>
      <w:r w:rsidRPr="00C6180A">
        <w:t xml:space="preserve"> open</w:t>
      </w:r>
      <w:bookmarkEnd w:id="17"/>
      <w:r w:rsidRPr="00C6180A">
        <w:t>?</w:t>
      </w:r>
      <w:bookmarkEnd w:id="18"/>
      <w:bookmarkEnd w:id="19"/>
      <w:bookmarkEnd w:id="20"/>
    </w:p>
    <w:p w14:paraId="22DB2C5D" w14:textId="279650E7" w:rsidR="006146BE" w:rsidRPr="00BF09EA" w:rsidRDefault="006146BE" w:rsidP="00BF09EA">
      <w:r>
        <w:t xml:space="preserve">Applications </w:t>
      </w:r>
      <w:r w:rsidRPr="00DB034A">
        <w:t xml:space="preserve">open on </w:t>
      </w:r>
      <w:r w:rsidR="0078157F" w:rsidRPr="00BF09EA">
        <w:rPr>
          <w:b/>
          <w:bCs/>
        </w:rPr>
        <w:t>26 March 2021.</w:t>
      </w:r>
    </w:p>
    <w:p w14:paraId="4D41B00B" w14:textId="77777777" w:rsidR="006146BE" w:rsidRPr="00BF09EA" w:rsidRDefault="006146BE" w:rsidP="006146BE">
      <w:pPr>
        <w:pStyle w:val="Heading4"/>
      </w:pPr>
      <w:bookmarkStart w:id="21" w:name="_Toc483379664"/>
      <w:bookmarkStart w:id="22" w:name="_Toc8200171"/>
      <w:bookmarkStart w:id="23" w:name="_Toc34821826"/>
      <w:bookmarkStart w:id="24" w:name="_Toc53671147"/>
      <w:bookmarkStart w:id="25" w:name="_Toc447637787"/>
      <w:r w:rsidRPr="00BF09EA">
        <w:t>When do applications to the Refurbishment and Minor Works Program close?</w:t>
      </w:r>
      <w:bookmarkEnd w:id="21"/>
      <w:bookmarkEnd w:id="22"/>
      <w:bookmarkEnd w:id="23"/>
      <w:bookmarkEnd w:id="24"/>
    </w:p>
    <w:p w14:paraId="6C0B820A" w14:textId="4CAA71E1" w:rsidR="006146BE" w:rsidRPr="009D518C" w:rsidRDefault="006146BE" w:rsidP="00BF09EA">
      <w:pPr>
        <w:rPr>
          <w:b/>
          <w:bCs/>
        </w:rPr>
      </w:pPr>
      <w:r w:rsidRPr="00BF09EA">
        <w:t>Applications to</w:t>
      </w:r>
      <w:r w:rsidR="003867C2" w:rsidRPr="00BF09EA">
        <w:t xml:space="preserve"> round 2 of</w:t>
      </w:r>
      <w:r w:rsidRPr="00BF09EA">
        <w:t xml:space="preserve"> the Refurbishment and Minor Works Program are due to close at </w:t>
      </w:r>
      <w:r w:rsidRPr="00BF09EA">
        <w:rPr>
          <w:b/>
          <w:bCs/>
        </w:rPr>
        <w:t>11:59</w:t>
      </w:r>
      <w:r w:rsidRPr="00BF09EA">
        <w:t xml:space="preserve"> </w:t>
      </w:r>
      <w:r w:rsidRPr="00BF09EA">
        <w:rPr>
          <w:b/>
          <w:bCs/>
        </w:rPr>
        <w:t>p.m.</w:t>
      </w:r>
      <w:r w:rsidRPr="00BF09EA">
        <w:t xml:space="preserve"> on </w:t>
      </w:r>
      <w:r w:rsidR="0078157F" w:rsidRPr="00BF09EA">
        <w:rPr>
          <w:b/>
          <w:bCs/>
        </w:rPr>
        <w:t>21 May 2021.</w:t>
      </w:r>
    </w:p>
    <w:p w14:paraId="1088B6FE" w14:textId="77777777" w:rsidR="006146BE" w:rsidRPr="006146BE" w:rsidRDefault="006146BE" w:rsidP="006146BE">
      <w:pPr>
        <w:pStyle w:val="Heading3"/>
      </w:pPr>
      <w:bookmarkStart w:id="26" w:name="_Toc8200177"/>
      <w:bookmarkStart w:id="27" w:name="_Toc34821827"/>
      <w:bookmarkStart w:id="28" w:name="_Toc53671148"/>
      <w:bookmarkStart w:id="29" w:name="_Toc54263628"/>
      <w:bookmarkEnd w:id="25"/>
      <w:r w:rsidRPr="006146BE">
        <w:t>Definitions</w:t>
      </w:r>
      <w:bookmarkEnd w:id="26"/>
      <w:bookmarkEnd w:id="27"/>
      <w:bookmarkEnd w:id="28"/>
      <w:bookmarkEnd w:id="29"/>
    </w:p>
    <w:p w14:paraId="67E0DD67" w14:textId="77777777" w:rsidR="006146BE" w:rsidRPr="00621699" w:rsidRDefault="006146BE" w:rsidP="006146BE">
      <w:pPr>
        <w:pStyle w:val="Heading4"/>
      </w:pPr>
      <w:bookmarkStart w:id="30" w:name="_Ref506481835"/>
      <w:bookmarkStart w:id="31" w:name="_Toc8200178"/>
      <w:bookmarkStart w:id="32" w:name="_Toc34821828"/>
      <w:bookmarkStart w:id="33" w:name="_Toc53671149"/>
      <w:r w:rsidRPr="00621699">
        <w:t>What do we mean by Three and</w:t>
      </w:r>
      <w:r>
        <w:t xml:space="preserve"> Four-Year-</w:t>
      </w:r>
      <w:r w:rsidRPr="00621699">
        <w:t>Old Kindergarten?</w:t>
      </w:r>
      <w:bookmarkEnd w:id="30"/>
      <w:bookmarkEnd w:id="31"/>
      <w:bookmarkEnd w:id="32"/>
      <w:bookmarkEnd w:id="33"/>
    </w:p>
    <w:p w14:paraId="389A9BEC" w14:textId="77777777" w:rsidR="006146BE" w:rsidRPr="00621699" w:rsidRDefault="006146BE" w:rsidP="00BF09EA">
      <w:pPr>
        <w:rPr>
          <w:u w:color="747378"/>
        </w:rPr>
      </w:pPr>
      <w:r w:rsidRPr="00621699">
        <w:rPr>
          <w:u w:color="747378"/>
        </w:rPr>
        <w:t xml:space="preserve">All projects </w:t>
      </w:r>
      <w:r>
        <w:rPr>
          <w:u w:color="747378"/>
        </w:rPr>
        <w:t>applying for</w:t>
      </w:r>
      <w:r w:rsidRPr="00621699">
        <w:rPr>
          <w:u w:color="747378"/>
        </w:rPr>
        <w:t xml:space="preserve"> </w:t>
      </w:r>
      <w:r>
        <w:rPr>
          <w:u w:color="747378"/>
        </w:rPr>
        <w:t xml:space="preserve">Refurbishment and Minor Works grants </w:t>
      </w:r>
      <w:r w:rsidRPr="00621699">
        <w:rPr>
          <w:u w:color="747378"/>
        </w:rPr>
        <w:t>must provide</w:t>
      </w:r>
      <w:r>
        <w:rPr>
          <w:u w:color="747378"/>
        </w:rPr>
        <w:t>, or intend to provide,</w:t>
      </w:r>
      <w:r w:rsidRPr="00621699">
        <w:rPr>
          <w:u w:color="747378"/>
        </w:rPr>
        <w:t xml:space="preserve"> a kindergarten program for three and four</w:t>
      </w:r>
      <w:r>
        <w:rPr>
          <w:u w:color="747378"/>
        </w:rPr>
        <w:t>-</w:t>
      </w:r>
      <w:r w:rsidRPr="00621699">
        <w:rPr>
          <w:u w:color="747378"/>
        </w:rPr>
        <w:t>year</w:t>
      </w:r>
      <w:r>
        <w:rPr>
          <w:u w:color="747378"/>
        </w:rPr>
        <w:t>-</w:t>
      </w:r>
      <w:r w:rsidRPr="00621699">
        <w:rPr>
          <w:u w:color="747378"/>
        </w:rPr>
        <w:t>old children.</w:t>
      </w:r>
    </w:p>
    <w:p w14:paraId="1E5C8EF8" w14:textId="77777777" w:rsidR="006146BE" w:rsidRPr="00621699" w:rsidRDefault="006146BE" w:rsidP="00BF09EA">
      <w:pPr>
        <w:rPr>
          <w:u w:color="747378"/>
        </w:rPr>
      </w:pPr>
      <w:r w:rsidRPr="00621699">
        <w:rPr>
          <w:u w:color="747378"/>
        </w:rPr>
        <w:t>Funded kindergarten programs must:</w:t>
      </w:r>
    </w:p>
    <w:p w14:paraId="5FE57897" w14:textId="77777777" w:rsidR="006146BE" w:rsidRPr="00621699" w:rsidRDefault="006146BE" w:rsidP="006146BE">
      <w:pPr>
        <w:pStyle w:val="ListBullet"/>
        <w:numPr>
          <w:ilvl w:val="0"/>
          <w:numId w:val="2"/>
        </w:numPr>
        <w:tabs>
          <w:tab w:val="clear" w:pos="284"/>
          <w:tab w:val="num" w:pos="644"/>
        </w:tabs>
        <w:ind w:left="644"/>
        <w:rPr>
          <w:u w:color="747378"/>
        </w:rPr>
      </w:pPr>
      <w:r>
        <w:rPr>
          <w:u w:color="747378"/>
        </w:rPr>
        <w:t>b</w:t>
      </w:r>
      <w:r w:rsidRPr="00621699">
        <w:rPr>
          <w:u w:color="747378"/>
        </w:rPr>
        <w:t>e planned and delivered by a qualified early childhood teacher (who is registered with the Victorian Institute of Teaching)</w:t>
      </w:r>
    </w:p>
    <w:p w14:paraId="0150110D" w14:textId="77777777" w:rsidR="006146BE" w:rsidRPr="00621699" w:rsidRDefault="006146BE" w:rsidP="006146BE">
      <w:pPr>
        <w:pStyle w:val="ListBullet"/>
        <w:numPr>
          <w:ilvl w:val="0"/>
          <w:numId w:val="2"/>
        </w:numPr>
        <w:tabs>
          <w:tab w:val="clear" w:pos="284"/>
          <w:tab w:val="num" w:pos="644"/>
        </w:tabs>
        <w:ind w:left="644"/>
        <w:rPr>
          <w:u w:val="single"/>
        </w:rPr>
      </w:pPr>
      <w:r>
        <w:rPr>
          <w:u w:color="747378"/>
        </w:rPr>
        <w:t>a</w:t>
      </w:r>
      <w:r w:rsidRPr="00621699">
        <w:rPr>
          <w:u w:color="747378"/>
        </w:rPr>
        <w:t xml:space="preserve">lign with the </w:t>
      </w:r>
      <w:hyperlink r:id="rId14" w:history="1">
        <w:r w:rsidRPr="00790EDE">
          <w:rPr>
            <w:rStyle w:val="Hyperlink"/>
          </w:rPr>
          <w:t>Victorian Early Years Learning and Development Framework</w:t>
        </w:r>
      </w:hyperlink>
      <w:r w:rsidRPr="00621699" w:rsidDel="00851687">
        <w:rPr>
          <w:u w:color="747378"/>
        </w:rPr>
        <w:t xml:space="preserve"> </w:t>
      </w:r>
    </w:p>
    <w:p w14:paraId="77AACB2E" w14:textId="77777777" w:rsidR="006146BE" w:rsidRPr="00621699" w:rsidRDefault="006146BE" w:rsidP="006146BE">
      <w:pPr>
        <w:pStyle w:val="ListBullet"/>
        <w:numPr>
          <w:ilvl w:val="0"/>
          <w:numId w:val="2"/>
        </w:numPr>
        <w:tabs>
          <w:tab w:val="clear" w:pos="284"/>
          <w:tab w:val="num" w:pos="644"/>
        </w:tabs>
        <w:ind w:left="644"/>
        <w:rPr>
          <w:u w:color="747378"/>
        </w:rPr>
      </w:pPr>
      <w:r>
        <w:rPr>
          <w:u w:color="747378"/>
        </w:rPr>
        <w:lastRenderedPageBreak/>
        <w:t>for four-year-old kindergarten programs, o</w:t>
      </w:r>
      <w:r w:rsidRPr="00621699">
        <w:rPr>
          <w:u w:color="747378"/>
        </w:rPr>
        <w:t>ffer at least:</w:t>
      </w:r>
    </w:p>
    <w:p w14:paraId="6E418B09" w14:textId="77777777" w:rsidR="006146BE" w:rsidRPr="00621699" w:rsidRDefault="006146BE" w:rsidP="006146BE">
      <w:pPr>
        <w:pStyle w:val="ListBullet2"/>
        <w:numPr>
          <w:ilvl w:val="1"/>
          <w:numId w:val="2"/>
        </w:numPr>
        <w:tabs>
          <w:tab w:val="clear" w:pos="567"/>
          <w:tab w:val="num" w:pos="927"/>
        </w:tabs>
        <w:ind w:left="927"/>
        <w:rPr>
          <w:u w:color="747378"/>
        </w:rPr>
      </w:pPr>
      <w:r w:rsidRPr="00621699">
        <w:rPr>
          <w:u w:color="747378"/>
        </w:rPr>
        <w:t>15 hours per week for 40 weeks of the year, or</w:t>
      </w:r>
    </w:p>
    <w:p w14:paraId="637FD03A" w14:textId="77777777" w:rsidR="006146BE" w:rsidRDefault="006146BE" w:rsidP="006146BE">
      <w:pPr>
        <w:pStyle w:val="ListBullet2"/>
        <w:numPr>
          <w:ilvl w:val="1"/>
          <w:numId w:val="2"/>
        </w:numPr>
        <w:tabs>
          <w:tab w:val="clear" w:pos="567"/>
          <w:tab w:val="num" w:pos="927"/>
        </w:tabs>
        <w:ind w:left="927"/>
        <w:rPr>
          <w:u w:color="747378"/>
        </w:rPr>
      </w:pPr>
      <w:r w:rsidRPr="00621699">
        <w:rPr>
          <w:u w:color="747378"/>
        </w:rPr>
        <w:t>600 hours per year</w:t>
      </w:r>
    </w:p>
    <w:p w14:paraId="396439EE" w14:textId="77777777" w:rsidR="006146BE" w:rsidRPr="00621699" w:rsidRDefault="006146BE" w:rsidP="006146BE">
      <w:pPr>
        <w:pStyle w:val="ListBullet"/>
        <w:numPr>
          <w:ilvl w:val="0"/>
          <w:numId w:val="2"/>
        </w:numPr>
        <w:tabs>
          <w:tab w:val="clear" w:pos="284"/>
          <w:tab w:val="num" w:pos="644"/>
        </w:tabs>
        <w:ind w:left="644"/>
        <w:rPr>
          <w:u w:color="747378"/>
        </w:rPr>
      </w:pPr>
      <w:r>
        <w:rPr>
          <w:u w:color="747378"/>
        </w:rPr>
        <w:t xml:space="preserve">for three-year-old kindergarten programs, provide, or intend to provide, up to 15 hours per week. </w:t>
      </w:r>
    </w:p>
    <w:p w14:paraId="550F38C6" w14:textId="77777777" w:rsidR="006146BE" w:rsidRPr="00AC3831" w:rsidRDefault="006146BE" w:rsidP="006146BE">
      <w:pPr>
        <w:ind w:left="360"/>
        <w:rPr>
          <w:u w:val="single"/>
        </w:rPr>
      </w:pPr>
      <w:r w:rsidRPr="00621699">
        <w:rPr>
          <w:u w:color="747378"/>
        </w:rPr>
        <w:t xml:space="preserve">For more information on kindergarten funding, please consult the </w:t>
      </w:r>
      <w:hyperlink r:id="rId15" w:history="1">
        <w:r w:rsidRPr="0053794D">
          <w:rPr>
            <w:rStyle w:val="Hyperlink"/>
          </w:rPr>
          <w:t>Kindergarten Funding Guide</w:t>
        </w:r>
      </w:hyperlink>
      <w:r>
        <w:rPr>
          <w:u w:color="747378"/>
        </w:rPr>
        <w:t>.</w:t>
      </w:r>
      <w:r w:rsidRPr="00621699">
        <w:rPr>
          <w:u w:color="747378"/>
        </w:rPr>
        <w:t xml:space="preserve"> </w:t>
      </w:r>
    </w:p>
    <w:p w14:paraId="72148B83" w14:textId="49BD5F9C" w:rsidR="002F0CEE" w:rsidRPr="00BF09EA" w:rsidRDefault="006146BE" w:rsidP="00BF09EA">
      <w:pPr>
        <w:ind w:left="360"/>
        <w:rPr>
          <w:rFonts w:ascii="Century Gothic" w:hAnsi="Century Gothic"/>
        </w:rPr>
      </w:pPr>
      <w:r>
        <w:t xml:space="preserve">More information on what counts as ‘unencumbered’ space can be found </w:t>
      </w:r>
      <w:hyperlink r:id="rId16" w:history="1">
        <w:r w:rsidRPr="00427748">
          <w:rPr>
            <w:rStyle w:val="Hyperlink"/>
          </w:rPr>
          <w:t>on the D</w:t>
        </w:r>
        <w:r>
          <w:rPr>
            <w:rStyle w:val="Hyperlink"/>
          </w:rPr>
          <w:t xml:space="preserve">epartment of </w:t>
        </w:r>
        <w:r w:rsidRPr="00427748">
          <w:rPr>
            <w:rStyle w:val="Hyperlink"/>
          </w:rPr>
          <w:t>E</w:t>
        </w:r>
        <w:r>
          <w:rPr>
            <w:rStyle w:val="Hyperlink"/>
          </w:rPr>
          <w:t xml:space="preserve">ducation and </w:t>
        </w:r>
        <w:r w:rsidRPr="00427748">
          <w:rPr>
            <w:rStyle w:val="Hyperlink"/>
          </w:rPr>
          <w:t>T</w:t>
        </w:r>
        <w:r>
          <w:rPr>
            <w:rStyle w:val="Hyperlink"/>
          </w:rPr>
          <w:t>raining</w:t>
        </w:r>
        <w:r w:rsidRPr="00427748">
          <w:rPr>
            <w:rStyle w:val="Hyperlink"/>
          </w:rPr>
          <w:t xml:space="preserve"> website</w:t>
        </w:r>
      </w:hyperlink>
      <w:r>
        <w:t xml:space="preserve">. </w:t>
      </w:r>
    </w:p>
    <w:p w14:paraId="75CC1747" w14:textId="77777777" w:rsidR="006146BE" w:rsidRDefault="006146BE" w:rsidP="006146BE">
      <w:pPr>
        <w:pStyle w:val="Heading4"/>
      </w:pPr>
      <w:bookmarkStart w:id="34" w:name="_Toc8200180"/>
      <w:bookmarkStart w:id="35" w:name="_Toc34821830"/>
      <w:bookmarkStart w:id="36" w:name="_Toc53671150"/>
      <w:r w:rsidRPr="00387735">
        <w:t xml:space="preserve">What </w:t>
      </w:r>
      <w:r>
        <w:t>is a schematic design drawing?</w:t>
      </w:r>
      <w:bookmarkEnd w:id="34"/>
      <w:bookmarkEnd w:id="35"/>
      <w:bookmarkEnd w:id="36"/>
    </w:p>
    <w:p w14:paraId="31A5F6FB" w14:textId="77777777" w:rsidR="006146BE" w:rsidRDefault="006146BE" w:rsidP="00BF09EA">
      <w:pPr>
        <w:rPr>
          <w:u w:color="747378"/>
        </w:rPr>
      </w:pPr>
      <w:r>
        <w:rPr>
          <w:u w:color="747378"/>
        </w:rPr>
        <w:t xml:space="preserve">A schematic design drawing is a </w:t>
      </w:r>
      <w:r w:rsidRPr="00392EE8">
        <w:rPr>
          <w:u w:color="747378"/>
        </w:rPr>
        <w:t>sketch plan</w:t>
      </w:r>
      <w:r>
        <w:rPr>
          <w:u w:color="747378"/>
        </w:rPr>
        <w:t xml:space="preserve"> </w:t>
      </w:r>
      <w:r w:rsidRPr="00392EE8">
        <w:rPr>
          <w:u w:color="747378"/>
        </w:rPr>
        <w:t>giving a general view of the proposed design</w:t>
      </w:r>
      <w:r w:rsidRPr="009D069C">
        <w:rPr>
          <w:u w:color="747378"/>
        </w:rPr>
        <w:t>.</w:t>
      </w:r>
      <w:r>
        <w:rPr>
          <w:u w:color="747378"/>
        </w:rPr>
        <w:t xml:space="preserve"> These d</w:t>
      </w:r>
      <w:r w:rsidRPr="00392EE8">
        <w:rPr>
          <w:u w:color="747378"/>
        </w:rPr>
        <w:t xml:space="preserve">rawings </w:t>
      </w:r>
      <w:r>
        <w:rPr>
          <w:u w:color="747378"/>
        </w:rPr>
        <w:t xml:space="preserve">generally include </w:t>
      </w:r>
      <w:r w:rsidRPr="00392EE8">
        <w:rPr>
          <w:u w:color="747378"/>
        </w:rPr>
        <w:t>a site plan</w:t>
      </w:r>
      <w:r>
        <w:rPr>
          <w:u w:color="747378"/>
        </w:rPr>
        <w:t xml:space="preserve"> and </w:t>
      </w:r>
      <w:r w:rsidRPr="00392EE8">
        <w:rPr>
          <w:u w:color="747378"/>
        </w:rPr>
        <w:t xml:space="preserve">floor plans, </w:t>
      </w:r>
      <w:r>
        <w:rPr>
          <w:u w:color="747378"/>
        </w:rPr>
        <w:t xml:space="preserve">and larger projects often involve the production of </w:t>
      </w:r>
      <w:r w:rsidRPr="00392EE8">
        <w:rPr>
          <w:u w:color="747378"/>
        </w:rPr>
        <w:t>elevations</w:t>
      </w:r>
      <w:r>
        <w:rPr>
          <w:u w:color="747378"/>
        </w:rPr>
        <w:t>,</w:t>
      </w:r>
      <w:r w:rsidRPr="00392EE8">
        <w:rPr>
          <w:u w:color="747378"/>
        </w:rPr>
        <w:t xml:space="preserve"> illustrative sketches </w:t>
      </w:r>
      <w:r>
        <w:rPr>
          <w:u w:color="747378"/>
        </w:rPr>
        <w:t>and</w:t>
      </w:r>
      <w:r w:rsidRPr="00392EE8">
        <w:rPr>
          <w:u w:color="747378"/>
        </w:rPr>
        <w:t xml:space="preserve"> computer renderings.</w:t>
      </w:r>
    </w:p>
    <w:p w14:paraId="4700BC25" w14:textId="77777777" w:rsidR="006146BE" w:rsidRDefault="006146BE" w:rsidP="00BF09EA">
      <w:pPr>
        <w:rPr>
          <w:u w:color="747378"/>
        </w:rPr>
      </w:pPr>
      <w:r>
        <w:rPr>
          <w:u w:color="747378"/>
        </w:rPr>
        <w:t xml:space="preserve">Detailed drawings help to explain what you propose to do, demonstrate that your project is ready to commence, and support the number of places proposed in your application (for example, by showing the area in square meters for indoor learning areas and outdoor space to be created through the project). </w:t>
      </w:r>
    </w:p>
    <w:p w14:paraId="023EC3CB" w14:textId="77777777" w:rsidR="006146BE" w:rsidRDefault="006146BE" w:rsidP="00BF09EA">
      <w:pPr>
        <w:rPr>
          <w:u w:color="747378"/>
        </w:rPr>
      </w:pPr>
      <w:r>
        <w:rPr>
          <w:u w:color="747378"/>
        </w:rPr>
        <w:t>Drawings submitted with your application should clearly show each</w:t>
      </w:r>
      <w:r w:rsidRPr="00392EE8">
        <w:rPr>
          <w:u w:color="747378"/>
        </w:rPr>
        <w:t xml:space="preserve"> component</w:t>
      </w:r>
      <w:r>
        <w:rPr>
          <w:u w:color="747378"/>
        </w:rPr>
        <w:t xml:space="preserve"> of the proposed work</w:t>
      </w:r>
      <w:r w:rsidRPr="00392EE8">
        <w:rPr>
          <w:u w:color="747378"/>
        </w:rPr>
        <w:t>s</w:t>
      </w:r>
      <w:r>
        <w:rPr>
          <w:u w:color="747378"/>
        </w:rPr>
        <w:t xml:space="preserve"> and</w:t>
      </w:r>
      <w:r w:rsidRPr="00392EE8">
        <w:rPr>
          <w:u w:color="747378"/>
        </w:rPr>
        <w:t xml:space="preserve"> </w:t>
      </w:r>
      <w:r>
        <w:rPr>
          <w:u w:color="747378"/>
        </w:rPr>
        <w:t xml:space="preserve">match the scope of works described in your application. </w:t>
      </w:r>
    </w:p>
    <w:p w14:paraId="3CE9E8E3" w14:textId="77777777" w:rsidR="006146BE" w:rsidRDefault="006146BE" w:rsidP="006146BE">
      <w:pPr>
        <w:pStyle w:val="Heading4"/>
      </w:pPr>
      <w:bookmarkStart w:id="37" w:name="_Toc8200181"/>
      <w:bookmarkStart w:id="38" w:name="_Toc34821831"/>
      <w:bookmarkStart w:id="39" w:name="_Toc53671151"/>
      <w:r w:rsidRPr="00387735">
        <w:t>Wh</w:t>
      </w:r>
      <w:r>
        <w:t>o</w:t>
      </w:r>
      <w:r w:rsidRPr="00387735">
        <w:t xml:space="preserve"> </w:t>
      </w:r>
      <w:r>
        <w:t>is a licensed quantity surveyor?</w:t>
      </w:r>
      <w:bookmarkEnd w:id="37"/>
      <w:bookmarkEnd w:id="38"/>
      <w:bookmarkEnd w:id="39"/>
    </w:p>
    <w:p w14:paraId="74981166" w14:textId="77777777" w:rsidR="006146BE" w:rsidRDefault="006146BE" w:rsidP="00BF09EA">
      <w:pPr>
        <w:rPr>
          <w:u w:color="747378"/>
        </w:rPr>
      </w:pPr>
      <w:r>
        <w:rPr>
          <w:u w:color="747378"/>
        </w:rPr>
        <w:t xml:space="preserve">Quantity surveyors are specialised building professionals that </w:t>
      </w:r>
      <w:r w:rsidRPr="005F6B51">
        <w:rPr>
          <w:u w:color="747378"/>
        </w:rPr>
        <w:t>estimate and manage the cost of construction</w:t>
      </w:r>
      <w:r>
        <w:rPr>
          <w:u w:color="747378"/>
        </w:rPr>
        <w:t xml:space="preserve"> projects</w:t>
      </w:r>
      <w:r w:rsidRPr="009D069C">
        <w:rPr>
          <w:u w:color="747378"/>
        </w:rPr>
        <w:t>.</w:t>
      </w:r>
    </w:p>
    <w:p w14:paraId="08E06B19" w14:textId="77777777" w:rsidR="006146BE" w:rsidRDefault="006146BE" w:rsidP="00BF09EA">
      <w:pPr>
        <w:rPr>
          <w:u w:color="747378"/>
        </w:rPr>
      </w:pPr>
      <w:r>
        <w:rPr>
          <w:u w:color="747378"/>
        </w:rPr>
        <w:t xml:space="preserve">Infrastructure projects with a total project cost of $200,000 or more require a quantity surveyor report as a condition of funding. Having your costings prepared by a licensed quantity surveyor improves accuracy of these costs and helps </w:t>
      </w:r>
      <w:r w:rsidRPr="001155D1">
        <w:rPr>
          <w:u w:color="747378"/>
        </w:rPr>
        <w:t>demonstrate that your project is ready to commence</w:t>
      </w:r>
      <w:r>
        <w:rPr>
          <w:u w:color="747378"/>
        </w:rPr>
        <w:t>.</w:t>
      </w:r>
    </w:p>
    <w:p w14:paraId="24794712" w14:textId="6B024A24" w:rsidR="006146BE" w:rsidRPr="009D069C" w:rsidRDefault="006146BE" w:rsidP="00BF09EA">
      <w:pPr>
        <w:rPr>
          <w:u w:color="747378"/>
        </w:rPr>
      </w:pPr>
      <w:r>
        <w:rPr>
          <w:u w:color="747378"/>
        </w:rPr>
        <w:t>Infrastructure projects with a total project cost under $200,000 are required to submit a detailed authorised list of costings</w:t>
      </w:r>
      <w:r w:rsidR="00177B2A">
        <w:rPr>
          <w:u w:color="747378"/>
        </w:rPr>
        <w:t>/quotes</w:t>
      </w:r>
      <w:r>
        <w:rPr>
          <w:u w:color="747378"/>
        </w:rPr>
        <w:t xml:space="preserve"> from two registered builders who are qualified to quote on the level of expenditure related to the project cost.</w:t>
      </w:r>
    </w:p>
    <w:p w14:paraId="137E91E4" w14:textId="01552591" w:rsidR="00A864CA" w:rsidRDefault="006146BE" w:rsidP="00BF09EA">
      <w:pPr>
        <w:rPr>
          <w:u w:color="747378"/>
        </w:rPr>
      </w:pPr>
      <w:r>
        <w:rPr>
          <w:u w:color="747378"/>
        </w:rPr>
        <w:t xml:space="preserve">The Victorian School Building Authority maintains a register of licensed quantity surveyors that you can </w:t>
      </w:r>
      <w:hyperlink r:id="rId17" w:history="1">
        <w:r w:rsidRPr="00EF6C10">
          <w:rPr>
            <w:rStyle w:val="Hyperlink"/>
          </w:rPr>
          <w:t>search online</w:t>
        </w:r>
      </w:hyperlink>
      <w:r>
        <w:rPr>
          <w:u w:color="747378"/>
        </w:rPr>
        <w:t>.</w:t>
      </w:r>
    </w:p>
    <w:p w14:paraId="3A8ED2B7" w14:textId="25D17354" w:rsidR="00A864CA" w:rsidRDefault="00A864CA" w:rsidP="00BF09EA">
      <w:pPr>
        <w:rPr>
          <w:rStyle w:val="Hyperlink"/>
          <w:color w:val="auto"/>
          <w:u w:val="none" w:color="747378"/>
        </w:rPr>
      </w:pPr>
      <w:r w:rsidRPr="00BF09EA">
        <w:rPr>
          <w:rStyle w:val="Heading4Char"/>
        </w:rPr>
        <w:t>What is an asbestos audit report?</w:t>
      </w:r>
      <w:r w:rsidRPr="00BF09EA">
        <w:rPr>
          <w:rFonts w:asciiTheme="majorHAnsi" w:eastAsiaTheme="majorEastAsia" w:hAnsiTheme="majorHAnsi" w:cstheme="majorBidi"/>
          <w:b/>
          <w:iCs/>
          <w:color w:val="000000" w:themeColor="text1"/>
        </w:rPr>
        <w:br/>
      </w:r>
      <w:r w:rsidRPr="00BF09EA">
        <w:rPr>
          <w:rFonts w:asciiTheme="majorHAnsi" w:eastAsiaTheme="majorEastAsia" w:hAnsiTheme="majorHAnsi" w:cstheme="majorBidi"/>
          <w:bCs/>
          <w:iCs/>
          <w:color w:val="000000" w:themeColor="text1"/>
        </w:rPr>
        <w:t>An asbestos</w:t>
      </w:r>
      <w:r>
        <w:rPr>
          <w:rStyle w:val="Hyperlink"/>
          <w:color w:val="auto"/>
          <w:u w:val="none" w:color="747378"/>
        </w:rPr>
        <w:t xml:space="preserve"> audit report</w:t>
      </w:r>
      <w:r w:rsidR="00C5123C">
        <w:rPr>
          <w:rStyle w:val="Hyperlink"/>
          <w:color w:val="auto"/>
          <w:u w:val="none" w:color="747378"/>
        </w:rPr>
        <w:t xml:space="preserve"> (</w:t>
      </w:r>
      <w:r w:rsidR="00071A31">
        <w:rPr>
          <w:rStyle w:val="Hyperlink"/>
          <w:color w:val="auto"/>
          <w:u w:val="none" w:color="747378"/>
        </w:rPr>
        <w:t>sometimes</w:t>
      </w:r>
      <w:r w:rsidR="00C5123C">
        <w:rPr>
          <w:rStyle w:val="Hyperlink"/>
          <w:color w:val="auto"/>
          <w:u w:val="none" w:color="747378"/>
        </w:rPr>
        <w:t xml:space="preserve"> referred to as a Division 5 Audit Report)</w:t>
      </w:r>
      <w:r>
        <w:rPr>
          <w:rStyle w:val="Hyperlink"/>
          <w:color w:val="auto"/>
          <w:u w:val="none" w:color="747378"/>
        </w:rPr>
        <w:t xml:space="preserve"> contains the results of a visual inspection of a building to monitor and identify Asbestos Containing Material (ACM). The asbestos </w:t>
      </w:r>
      <w:r w:rsidR="00C5123C">
        <w:rPr>
          <w:rStyle w:val="Hyperlink"/>
          <w:color w:val="auto"/>
          <w:u w:val="none" w:color="747378"/>
        </w:rPr>
        <w:t>audit is</w:t>
      </w:r>
      <w:r>
        <w:rPr>
          <w:rStyle w:val="Hyperlink"/>
          <w:color w:val="auto"/>
          <w:u w:val="none" w:color="747378"/>
        </w:rPr>
        <w:t xml:space="preserve"> performed by a trained professional such as a builder</w:t>
      </w:r>
      <w:r w:rsidR="004B340C">
        <w:rPr>
          <w:rStyle w:val="Hyperlink"/>
          <w:color w:val="auto"/>
          <w:u w:val="none" w:color="747378"/>
        </w:rPr>
        <w:t xml:space="preserve"> or contractor</w:t>
      </w:r>
      <w:r w:rsidR="00C5123C">
        <w:rPr>
          <w:rStyle w:val="Hyperlink"/>
          <w:color w:val="auto"/>
          <w:u w:val="none" w:color="747378"/>
        </w:rPr>
        <w:t>.</w:t>
      </w:r>
      <w:r w:rsidR="005B30A6">
        <w:rPr>
          <w:rStyle w:val="Hyperlink"/>
          <w:color w:val="auto"/>
          <w:u w:val="none" w:color="747378"/>
        </w:rPr>
        <w:t xml:space="preserve"> The results of the asbestos audit are logged in an asbestos register, which is to be updated following all subsequent audit reports and removal works</w:t>
      </w:r>
      <w:r w:rsidR="008A2CD9">
        <w:rPr>
          <w:rStyle w:val="Hyperlink"/>
          <w:color w:val="auto"/>
          <w:u w:val="none" w:color="747378"/>
        </w:rPr>
        <w:t>.</w:t>
      </w:r>
      <w:r w:rsidR="00C5123C">
        <w:rPr>
          <w:rStyle w:val="Hyperlink"/>
          <w:color w:val="auto"/>
          <w:u w:val="none" w:color="747378"/>
        </w:rPr>
        <w:br/>
      </w:r>
      <w:r w:rsidR="00C5123C">
        <w:rPr>
          <w:rStyle w:val="Hyperlink"/>
          <w:color w:val="auto"/>
          <w:u w:val="none" w:color="747378"/>
        </w:rPr>
        <w:br/>
      </w:r>
      <w:r w:rsidR="00B654AB">
        <w:rPr>
          <w:rStyle w:val="Hyperlink"/>
          <w:color w:val="auto"/>
          <w:u w:val="none" w:color="747378"/>
        </w:rPr>
        <w:t xml:space="preserve">If ACM is discovered </w:t>
      </w:r>
      <w:r w:rsidR="005B30A6">
        <w:rPr>
          <w:rStyle w:val="Hyperlink"/>
          <w:color w:val="auto"/>
          <w:u w:val="none" w:color="747378"/>
        </w:rPr>
        <w:t>in a building or site</w:t>
      </w:r>
      <w:r w:rsidR="00B654AB">
        <w:rPr>
          <w:rStyle w:val="Hyperlink"/>
          <w:color w:val="auto"/>
          <w:u w:val="none" w:color="747378"/>
        </w:rPr>
        <w:t>, an asbestos management and removal plan must be established for the safe management, removal and disposal of the asbestos.</w:t>
      </w:r>
      <w:r w:rsidR="005B30A6">
        <w:rPr>
          <w:rStyle w:val="Hyperlink"/>
          <w:color w:val="auto"/>
          <w:u w:val="none" w:color="747378"/>
        </w:rPr>
        <w:t xml:space="preserve"> </w:t>
      </w:r>
      <w:r w:rsidR="005B30A6">
        <w:rPr>
          <w:rStyle w:val="Hyperlink"/>
          <w:color w:val="auto"/>
          <w:u w:val="none" w:color="747378"/>
        </w:rPr>
        <w:br/>
      </w:r>
    </w:p>
    <w:p w14:paraId="3EF57232" w14:textId="0109C6A8" w:rsidR="001C002E" w:rsidRPr="00A864CA" w:rsidRDefault="005B30A6" w:rsidP="00A864CA">
      <w:pPr>
        <w:rPr>
          <w:rStyle w:val="Hyperlink"/>
          <w:color w:val="auto"/>
          <w:u w:val="none" w:color="747378"/>
        </w:rPr>
      </w:pPr>
      <w:r>
        <w:rPr>
          <w:rStyle w:val="Hyperlink"/>
          <w:color w:val="auto"/>
          <w:u w:val="none" w:color="747378"/>
        </w:rPr>
        <w:t>For further information about asbestos safety including how to find and identify asbestos, asbestos management and asbestos disposal please visit the Asbestos Victoria website at</w:t>
      </w:r>
      <w:r w:rsidR="001C002E">
        <w:rPr>
          <w:rStyle w:val="Hyperlink"/>
          <w:color w:val="auto"/>
          <w:u w:val="none" w:color="747378"/>
        </w:rPr>
        <w:t xml:space="preserve"> </w:t>
      </w:r>
      <w:hyperlink r:id="rId18" w:history="1">
        <w:r w:rsidR="001C002E" w:rsidRPr="002927EB">
          <w:rPr>
            <w:rStyle w:val="Hyperlink"/>
          </w:rPr>
          <w:t>https://www.asbestos.vic.gov.au/</w:t>
        </w:r>
      </w:hyperlink>
    </w:p>
    <w:p w14:paraId="607B4075" w14:textId="77777777" w:rsidR="006146BE" w:rsidRPr="002C21BA" w:rsidRDefault="006146BE" w:rsidP="006146BE">
      <w:pPr>
        <w:pStyle w:val="Heading4"/>
      </w:pPr>
      <w:bookmarkStart w:id="40" w:name="_Toc34821832"/>
      <w:bookmarkStart w:id="41" w:name="_Toc53671152"/>
      <w:r w:rsidRPr="002C21BA">
        <w:t>What do we mean by an experienced project manager?</w:t>
      </w:r>
      <w:bookmarkEnd w:id="40"/>
      <w:bookmarkEnd w:id="41"/>
    </w:p>
    <w:p w14:paraId="7364AF01" w14:textId="77777777" w:rsidR="006146BE" w:rsidRDefault="006146BE" w:rsidP="00BF09EA">
      <w:pPr>
        <w:rPr>
          <w:u w:color="747378"/>
        </w:rPr>
      </w:pPr>
      <w:r>
        <w:rPr>
          <w:u w:color="747378"/>
        </w:rPr>
        <w:t xml:space="preserve">We require you </w:t>
      </w:r>
      <w:r w:rsidRPr="002C21BA">
        <w:rPr>
          <w:u w:color="747378"/>
        </w:rPr>
        <w:t xml:space="preserve">to appoint a project manager </w:t>
      </w:r>
      <w:r>
        <w:rPr>
          <w:u w:color="747378"/>
        </w:rPr>
        <w:t>who</w:t>
      </w:r>
      <w:r w:rsidRPr="002C21BA">
        <w:rPr>
          <w:u w:color="747378"/>
        </w:rPr>
        <w:t xml:space="preserve"> has suitable experience in delivering similar types of projects</w:t>
      </w:r>
      <w:r>
        <w:rPr>
          <w:u w:color="747378"/>
        </w:rPr>
        <w:t xml:space="preserve"> for all funded infrastructure projects</w:t>
      </w:r>
      <w:r w:rsidRPr="002C21BA">
        <w:rPr>
          <w:u w:color="747378"/>
        </w:rPr>
        <w:t xml:space="preserve">. </w:t>
      </w:r>
    </w:p>
    <w:p w14:paraId="789AA5C8" w14:textId="77777777" w:rsidR="006146BE" w:rsidRPr="002C21BA" w:rsidRDefault="006146BE" w:rsidP="00BF09EA">
      <w:pPr>
        <w:rPr>
          <w:u w:color="747378"/>
        </w:rPr>
      </w:pPr>
      <w:r w:rsidRPr="002C21BA">
        <w:rPr>
          <w:u w:color="747378"/>
        </w:rPr>
        <w:t xml:space="preserve">A project manager will develop project plans, monitor the project to ensure milestones are met, coordinate contractors and oversee budgets. This may be someone in your organisation or an industry professional. </w:t>
      </w:r>
    </w:p>
    <w:p w14:paraId="5FD6E390" w14:textId="77777777" w:rsidR="006146BE" w:rsidRPr="00FF6FBF" w:rsidRDefault="006146BE" w:rsidP="006146BE">
      <w:pPr>
        <w:pStyle w:val="Heading3"/>
      </w:pPr>
      <w:bookmarkStart w:id="42" w:name="_Toc483379672"/>
      <w:bookmarkStart w:id="43" w:name="_Toc8200182"/>
      <w:bookmarkStart w:id="44" w:name="_Toc34821833"/>
      <w:bookmarkStart w:id="45" w:name="_Toc53671153"/>
      <w:bookmarkStart w:id="46" w:name="_Toc54263629"/>
      <w:r w:rsidRPr="007D7A16">
        <w:lastRenderedPageBreak/>
        <w:t>Eligibility</w:t>
      </w:r>
      <w:bookmarkEnd w:id="42"/>
      <w:bookmarkEnd w:id="43"/>
      <w:bookmarkEnd w:id="44"/>
      <w:bookmarkEnd w:id="45"/>
      <w:bookmarkEnd w:id="46"/>
    </w:p>
    <w:p w14:paraId="51E4F988" w14:textId="77777777" w:rsidR="006146BE" w:rsidRPr="003F1009" w:rsidRDefault="006146BE" w:rsidP="006146BE">
      <w:pPr>
        <w:pStyle w:val="Heading4"/>
      </w:pPr>
      <w:bookmarkStart w:id="47" w:name="_Toc34147987"/>
      <w:bookmarkStart w:id="48" w:name="_Toc34148633"/>
      <w:bookmarkStart w:id="49" w:name="_Toc34147988"/>
      <w:bookmarkStart w:id="50" w:name="_Toc34148634"/>
      <w:bookmarkStart w:id="51" w:name="_Toc34147989"/>
      <w:bookmarkStart w:id="52" w:name="_Toc34148635"/>
      <w:bookmarkStart w:id="53" w:name="_Toc34147990"/>
      <w:bookmarkStart w:id="54" w:name="_Toc34148636"/>
      <w:bookmarkStart w:id="55" w:name="_Toc34147991"/>
      <w:bookmarkStart w:id="56" w:name="_Toc34148637"/>
      <w:bookmarkStart w:id="57" w:name="_Toc34147992"/>
      <w:bookmarkStart w:id="58" w:name="_Toc34148638"/>
      <w:bookmarkStart w:id="59" w:name="_Toc34147993"/>
      <w:bookmarkStart w:id="60" w:name="_Toc34148639"/>
      <w:bookmarkStart w:id="61" w:name="_Toc8200184"/>
      <w:bookmarkStart w:id="62" w:name="_Toc34821834"/>
      <w:bookmarkStart w:id="63" w:name="_Toc53671154"/>
      <w:bookmarkStart w:id="64" w:name="_Toc447637792"/>
      <w:bookmarkStart w:id="65" w:name="_Toc483379673"/>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F1009">
        <w:t xml:space="preserve">Can I apply if </w:t>
      </w:r>
      <w:r>
        <w:t>I am a private provider?</w:t>
      </w:r>
      <w:bookmarkEnd w:id="61"/>
      <w:bookmarkEnd w:id="62"/>
      <w:bookmarkEnd w:id="63"/>
    </w:p>
    <w:p w14:paraId="5845B7A9" w14:textId="77777777" w:rsidR="006146BE" w:rsidRDefault="006146BE" w:rsidP="00BF09EA">
      <w:r>
        <w:t xml:space="preserve">Yes, provided that you can demonstrate that you are a not-for-profit organisation. You can find information on not-for-profit status at the </w:t>
      </w:r>
      <w:hyperlink r:id="rId19" w:history="1">
        <w:r w:rsidRPr="00500141">
          <w:rPr>
            <w:rStyle w:val="Hyperlink"/>
          </w:rPr>
          <w:t>Australian Tax Office</w:t>
        </w:r>
      </w:hyperlink>
      <w:r>
        <w:t xml:space="preserve"> and t</w:t>
      </w:r>
      <w:r w:rsidRPr="00917880">
        <w:t xml:space="preserve">he </w:t>
      </w:r>
      <w:hyperlink r:id="rId20" w:history="1">
        <w:r w:rsidRPr="003E1CA3">
          <w:rPr>
            <w:rStyle w:val="Hyperlink"/>
          </w:rPr>
          <w:t>Australian Charities and Not-for-profits Commission</w:t>
        </w:r>
      </w:hyperlink>
      <w:r>
        <w:t xml:space="preserve"> websites.  </w:t>
      </w:r>
    </w:p>
    <w:p w14:paraId="05A3C5C2" w14:textId="77777777" w:rsidR="006146BE" w:rsidRDefault="006146BE" w:rsidP="006146BE">
      <w:pPr>
        <w:ind w:left="360"/>
        <w:rPr>
          <w:rFonts w:ascii="Century Gothic" w:hAnsi="Century Gothic" w:cs="Arial"/>
        </w:rPr>
      </w:pPr>
      <w:r>
        <w:t>Businesses and f</w:t>
      </w:r>
      <w:r w:rsidRPr="00C1673C">
        <w:t xml:space="preserve">or-profit organisations </w:t>
      </w:r>
      <w:r w:rsidRPr="00EA24E9">
        <w:rPr>
          <w:b/>
          <w:bCs/>
        </w:rPr>
        <w:t>cannot</w:t>
      </w:r>
      <w:r w:rsidRPr="00C1673C">
        <w:t xml:space="preserve"> apply for any type of major grant.</w:t>
      </w:r>
    </w:p>
    <w:p w14:paraId="76E66483" w14:textId="77777777" w:rsidR="006146BE" w:rsidRPr="003F1009" w:rsidRDefault="006146BE" w:rsidP="006146BE">
      <w:pPr>
        <w:pStyle w:val="Heading4"/>
      </w:pPr>
      <w:bookmarkStart w:id="66" w:name="_Toc8200185"/>
      <w:bookmarkStart w:id="67" w:name="_Toc34821835"/>
      <w:bookmarkStart w:id="68" w:name="_Toc53671155"/>
      <w:r w:rsidRPr="003F1009">
        <w:t xml:space="preserve">Can I apply this year if </w:t>
      </w:r>
      <w:r>
        <w:t>my project</w:t>
      </w:r>
      <w:r w:rsidRPr="003F1009">
        <w:t xml:space="preserve"> was unsuccessful in previous </w:t>
      </w:r>
      <w:r>
        <w:t>rounds of the Building Blocks</w:t>
      </w:r>
      <w:r w:rsidRPr="003F1009">
        <w:t>?</w:t>
      </w:r>
      <w:bookmarkEnd w:id="66"/>
      <w:bookmarkEnd w:id="67"/>
      <w:bookmarkEnd w:id="68"/>
    </w:p>
    <w:p w14:paraId="7FAAE8E7" w14:textId="7BEEAB8E" w:rsidR="006146BE" w:rsidRDefault="006146BE" w:rsidP="00BF09EA">
      <w:pPr>
        <w:rPr>
          <w:rFonts w:ascii="Century Gothic" w:hAnsi="Century Gothic" w:cs="Arial"/>
        </w:rPr>
      </w:pPr>
      <w:r>
        <w:t xml:space="preserve">Yes, organisations that </w:t>
      </w:r>
      <w:r w:rsidRPr="00CF0307">
        <w:rPr>
          <w:rFonts w:ascii="Century Gothic" w:hAnsi="Century Gothic" w:cs="Arial"/>
        </w:rPr>
        <w:t xml:space="preserve">are still </w:t>
      </w:r>
      <w:r>
        <w:rPr>
          <w:rFonts w:ascii="Century Gothic" w:hAnsi="Century Gothic" w:cs="Arial"/>
        </w:rPr>
        <w:t>seeking</w:t>
      </w:r>
      <w:r w:rsidRPr="00CF0307">
        <w:rPr>
          <w:rFonts w:ascii="Century Gothic" w:hAnsi="Century Gothic" w:cs="Arial"/>
        </w:rPr>
        <w:t xml:space="preserve"> </w:t>
      </w:r>
      <w:r>
        <w:rPr>
          <w:rFonts w:ascii="Century Gothic" w:hAnsi="Century Gothic" w:cs="Arial"/>
        </w:rPr>
        <w:t xml:space="preserve">support for projects that were </w:t>
      </w:r>
      <w:r w:rsidRPr="00CF0307">
        <w:rPr>
          <w:rFonts w:ascii="Century Gothic" w:hAnsi="Century Gothic" w:cs="Arial"/>
        </w:rPr>
        <w:t xml:space="preserve">unsuccessful </w:t>
      </w:r>
      <w:r>
        <w:rPr>
          <w:rFonts w:ascii="Century Gothic" w:hAnsi="Century Gothic" w:cs="Arial"/>
        </w:rPr>
        <w:t xml:space="preserve">in previous </w:t>
      </w:r>
      <w:r w:rsidRPr="00CF0307">
        <w:rPr>
          <w:rFonts w:ascii="Century Gothic" w:hAnsi="Century Gothic" w:cs="Arial"/>
        </w:rPr>
        <w:t>grant</w:t>
      </w:r>
      <w:r>
        <w:rPr>
          <w:rFonts w:ascii="Century Gothic" w:hAnsi="Century Gothic" w:cs="Arial"/>
        </w:rPr>
        <w:t xml:space="preserve"> </w:t>
      </w:r>
      <w:r w:rsidRPr="00CF0307">
        <w:rPr>
          <w:rFonts w:ascii="Century Gothic" w:hAnsi="Century Gothic" w:cs="Arial"/>
        </w:rPr>
        <w:t>round</w:t>
      </w:r>
      <w:r>
        <w:rPr>
          <w:rFonts w:ascii="Century Gothic" w:hAnsi="Century Gothic" w:cs="Arial"/>
        </w:rPr>
        <w:t>s</w:t>
      </w:r>
      <w:r w:rsidR="00177B2A">
        <w:rPr>
          <w:rFonts w:ascii="Century Gothic" w:hAnsi="Century Gothic" w:cs="Arial"/>
        </w:rPr>
        <w:t>, or for new projects,</w:t>
      </w:r>
      <w:r>
        <w:rPr>
          <w:rFonts w:ascii="Century Gothic" w:hAnsi="Century Gothic" w:cs="Arial"/>
        </w:rPr>
        <w:t xml:space="preserve"> are eligible to apply. </w:t>
      </w:r>
    </w:p>
    <w:p w14:paraId="5AB5D4BC" w14:textId="0ED42084" w:rsidR="006146BE" w:rsidRPr="00CF0307" w:rsidRDefault="006146BE" w:rsidP="00BF09EA">
      <w:pPr>
        <w:rPr>
          <w:rFonts w:ascii="Century Gothic" w:hAnsi="Century Gothic" w:cs="Arial"/>
        </w:rPr>
      </w:pPr>
      <w:r w:rsidRPr="00C1673C">
        <w:t>We strongly encourage organisations who are resubmitting projects to contact us for feedback on their previous application, and to carefully address the</w:t>
      </w:r>
      <w:r>
        <w:t xml:space="preserve"> </w:t>
      </w:r>
      <w:r w:rsidRPr="00C1673C">
        <w:t>program requirements, eligibility and assessment criteria</w:t>
      </w:r>
      <w:r>
        <w:t xml:space="preserve"> described in the </w:t>
      </w:r>
      <w:hyperlink r:id="rId21" w:history="1">
        <w:r w:rsidRPr="00AD236F">
          <w:rPr>
            <w:rStyle w:val="Hyperlink"/>
          </w:rPr>
          <w:t>Refurbishment and Minor Works Program Guidelines.</w:t>
        </w:r>
      </w:hyperlink>
    </w:p>
    <w:p w14:paraId="482DAD0E" w14:textId="77777777" w:rsidR="006146BE" w:rsidRPr="00673300" w:rsidRDefault="006146BE" w:rsidP="006146BE">
      <w:pPr>
        <w:pStyle w:val="Heading4"/>
      </w:pPr>
      <w:bookmarkStart w:id="69" w:name="_Toc447637793"/>
      <w:bookmarkStart w:id="70" w:name="_Toc483379674"/>
      <w:bookmarkStart w:id="71" w:name="_Toc8200187"/>
      <w:bookmarkStart w:id="72" w:name="_Toc34821837"/>
      <w:bookmarkStart w:id="73" w:name="_Toc53671157"/>
      <w:bookmarkEnd w:id="64"/>
      <w:bookmarkEnd w:id="65"/>
      <w:r w:rsidRPr="00673300">
        <w:t xml:space="preserve">Can I apply for more than one </w:t>
      </w:r>
      <w:r>
        <w:t>Refurbishment and Minor Works grant for my facility</w:t>
      </w:r>
      <w:r w:rsidRPr="00673300">
        <w:t>?</w:t>
      </w:r>
      <w:bookmarkEnd w:id="69"/>
      <w:bookmarkEnd w:id="70"/>
      <w:bookmarkEnd w:id="71"/>
      <w:bookmarkEnd w:id="72"/>
      <w:bookmarkEnd w:id="73"/>
    </w:p>
    <w:p w14:paraId="1B54C99B" w14:textId="01712A8B" w:rsidR="006146BE" w:rsidRPr="00B04567" w:rsidRDefault="003867C2" w:rsidP="00BF09EA">
      <w:r>
        <w:t>Yes, if you applied for a grant under round 1 of this Program, you may submit an application to Round 2</w:t>
      </w:r>
      <w:proofErr w:type="gramStart"/>
      <w:r>
        <w:t xml:space="preserve">. </w:t>
      </w:r>
      <w:r w:rsidR="00337313">
        <w:t>,</w:t>
      </w:r>
      <w:proofErr w:type="gramEnd"/>
      <w:r w:rsidR="00337313">
        <w:t xml:space="preserve"> </w:t>
      </w:r>
    </w:p>
    <w:p w14:paraId="52C50E9E" w14:textId="77777777" w:rsidR="006146BE" w:rsidRPr="00673300" w:rsidRDefault="006146BE" w:rsidP="006146BE">
      <w:pPr>
        <w:pStyle w:val="Heading4"/>
      </w:pPr>
      <w:bookmarkStart w:id="74" w:name="_Toc8200188"/>
      <w:bookmarkStart w:id="75" w:name="_Toc34821838"/>
      <w:bookmarkStart w:id="76" w:name="_Toc53671158"/>
      <w:r w:rsidRPr="00673300">
        <w:t xml:space="preserve">Can I apply for </w:t>
      </w:r>
      <w:r>
        <w:t xml:space="preserve">projects at </w:t>
      </w:r>
      <w:r w:rsidRPr="00673300">
        <w:t xml:space="preserve">more than one </w:t>
      </w:r>
      <w:r>
        <w:t>location</w:t>
      </w:r>
      <w:r w:rsidRPr="00673300">
        <w:t>?</w:t>
      </w:r>
      <w:bookmarkEnd w:id="74"/>
      <w:bookmarkEnd w:id="75"/>
      <w:bookmarkEnd w:id="76"/>
    </w:p>
    <w:p w14:paraId="6CCEA374" w14:textId="1E78B4F0" w:rsidR="006146BE" w:rsidRPr="00680889" w:rsidRDefault="006146BE" w:rsidP="00BF09EA">
      <w:r>
        <w:t>Yes, you can apply for more than one project</w:t>
      </w:r>
      <w:r w:rsidR="00337313">
        <w:t xml:space="preserve"> provided it is for a separate service. You</w:t>
      </w:r>
      <w:r>
        <w:t xml:space="preserve"> must indicate the relative priority of each project in your applications. We will take this priority into account when considering the distribution of approved projects across applicants, local government areas and different regions of the state.</w:t>
      </w:r>
    </w:p>
    <w:p w14:paraId="4E619419" w14:textId="77777777" w:rsidR="006146BE" w:rsidRDefault="006146BE" w:rsidP="006146BE">
      <w:pPr>
        <w:pStyle w:val="Heading4"/>
      </w:pPr>
      <w:bookmarkStart w:id="77" w:name="_Toc8200189"/>
      <w:bookmarkStart w:id="78" w:name="_Toc34821839"/>
      <w:bookmarkStart w:id="79" w:name="_Toc53671159"/>
      <w:bookmarkStart w:id="80" w:name="_Toc483379675"/>
      <w:bookmarkStart w:id="81" w:name="_Toc447637794"/>
      <w:bookmarkStart w:id="82" w:name="_Toc309299373"/>
      <w:bookmarkStart w:id="83" w:name="_Toc327957655"/>
      <w:bookmarkStart w:id="84" w:name="_Toc327959260"/>
      <w:bookmarkStart w:id="85" w:name="_Toc327959329"/>
      <w:bookmarkStart w:id="86" w:name="_Toc327962316"/>
      <w:bookmarkStart w:id="87" w:name="_Toc390424720"/>
      <w:r>
        <w:t>Can I apply to the Refurbishment and Minor Works Program as well as for funding from another grant program?</w:t>
      </w:r>
      <w:bookmarkEnd w:id="77"/>
      <w:bookmarkEnd w:id="78"/>
      <w:bookmarkEnd w:id="79"/>
    </w:p>
    <w:p w14:paraId="107B5FC6" w14:textId="77777777" w:rsidR="006146BE" w:rsidRDefault="006146BE" w:rsidP="00BF09EA">
      <w:r>
        <w:t xml:space="preserve">Yes, your project can include funding from grant programs administered by organisations other than the VSBA. You must list these in your budget and advise whether the funding has been confirmed or what date it is expected to be confirmed. </w:t>
      </w:r>
    </w:p>
    <w:p w14:paraId="6815D67D" w14:textId="77777777" w:rsidR="006146BE" w:rsidRDefault="006146BE" w:rsidP="006146BE">
      <w:pPr>
        <w:pStyle w:val="Heading4"/>
      </w:pPr>
      <w:bookmarkStart w:id="88" w:name="_Toc8200190"/>
      <w:bookmarkStart w:id="89" w:name="_Toc34821840"/>
      <w:bookmarkStart w:id="90" w:name="_Toc53671160"/>
      <w:r>
        <w:t>Can I apply for funding from more than one program administered by the VSBA?</w:t>
      </w:r>
      <w:bookmarkEnd w:id="88"/>
      <w:bookmarkEnd w:id="89"/>
      <w:bookmarkEnd w:id="90"/>
    </w:p>
    <w:p w14:paraId="28D27605" w14:textId="6C2B7C92" w:rsidR="006146BE" w:rsidRDefault="006146BE" w:rsidP="00BF09EA">
      <w:r>
        <w:t>Yes, you can apply for funding through</w:t>
      </w:r>
      <w:r w:rsidR="003867C2">
        <w:t xml:space="preserve"> round 2 of the</w:t>
      </w:r>
      <w:r>
        <w:t xml:space="preserve"> Refurbishment and Minor Works Program as well as other programs administered by the VSBA provided that there is no overlap in the scope of works proposed to be funded through each program. For example, if you propose to deliver a multi-purpose community facility on a school site and you submit a grant application through the Refurbishment and Minor Works Program for the early learning component of that facility, then any funding requests through other programs administered by the VSBA </w:t>
      </w:r>
      <w:r w:rsidRPr="00E64FF7">
        <w:t>cannot</w:t>
      </w:r>
      <w:r>
        <w:t xml:space="preserve"> include funding for the early learning component.</w:t>
      </w:r>
    </w:p>
    <w:p w14:paraId="2D0653EB" w14:textId="77777777" w:rsidR="006146BE" w:rsidRDefault="006146BE" w:rsidP="00BF09EA">
      <w:r>
        <w:t xml:space="preserve">Please visit </w:t>
      </w:r>
      <w:hyperlink r:id="rId22" w:history="1">
        <w:r w:rsidRPr="00B905FF">
          <w:rPr>
            <w:rStyle w:val="Hyperlink"/>
          </w:rPr>
          <w:t>our website</w:t>
        </w:r>
      </w:hyperlink>
      <w:r>
        <w:t xml:space="preserve"> for a listing of the VSBA’s funding and grant programs.</w:t>
      </w:r>
    </w:p>
    <w:p w14:paraId="66CE1764" w14:textId="77777777" w:rsidR="006146BE" w:rsidRDefault="006146BE" w:rsidP="006146BE">
      <w:pPr>
        <w:pStyle w:val="Heading4"/>
      </w:pPr>
      <w:bookmarkStart w:id="91" w:name="_Toc34148001"/>
      <w:bookmarkStart w:id="92" w:name="_Toc34148647"/>
      <w:bookmarkStart w:id="93" w:name="_Toc34148002"/>
      <w:bookmarkStart w:id="94" w:name="_Toc34148648"/>
      <w:bookmarkStart w:id="95" w:name="_Toc34148003"/>
      <w:bookmarkStart w:id="96" w:name="_Toc34148649"/>
      <w:bookmarkStart w:id="97" w:name="_Toc8200192"/>
      <w:bookmarkStart w:id="98" w:name="_Toc34821841"/>
      <w:bookmarkStart w:id="99" w:name="_Toc53671161"/>
      <w:bookmarkEnd w:id="91"/>
      <w:bookmarkEnd w:id="92"/>
      <w:bookmarkEnd w:id="93"/>
      <w:bookmarkEnd w:id="94"/>
      <w:bookmarkEnd w:id="95"/>
      <w:bookmarkEnd w:id="96"/>
      <w:r>
        <w:t>Can I apply if my organisation is incorporated but isn’t registered for GST?</w:t>
      </w:r>
      <w:bookmarkEnd w:id="97"/>
      <w:bookmarkEnd w:id="98"/>
      <w:bookmarkEnd w:id="99"/>
    </w:p>
    <w:p w14:paraId="0B6439F0" w14:textId="77777777" w:rsidR="006146BE" w:rsidRDefault="006146BE" w:rsidP="00BF09EA">
      <w:r>
        <w:t>Yes. All incorporated not-for-profit organisations (including organisations that aren’t registered for GST) are able to apply for a grant under the Refurbishment and Minor Works Program so long as their project meets the program requirements.</w:t>
      </w:r>
    </w:p>
    <w:p w14:paraId="1F0F612A" w14:textId="77777777" w:rsidR="006146BE" w:rsidRDefault="006146BE" w:rsidP="00BF09EA">
      <w:r w:rsidRPr="00423A96">
        <w:t>If your</w:t>
      </w:r>
      <w:r>
        <w:t xml:space="preserve"> organisation is </w:t>
      </w:r>
      <w:r w:rsidRPr="00423A96">
        <w:t>not registered</w:t>
      </w:r>
      <w:r>
        <w:t xml:space="preserve"> for GST</w:t>
      </w:r>
      <w:r w:rsidRPr="00423A96">
        <w:t>,</w:t>
      </w:r>
      <w:r>
        <w:t xml:space="preserve"> you will need to </w:t>
      </w:r>
      <w:r w:rsidRPr="00423A96">
        <w:t xml:space="preserve">include GST in your </w:t>
      </w:r>
      <w:r>
        <w:t xml:space="preserve">budget and cost </w:t>
      </w:r>
      <w:r w:rsidRPr="00423A96">
        <w:t xml:space="preserve">estimates. Any grant payment you receive will not add or include </w:t>
      </w:r>
      <w:r>
        <w:t xml:space="preserve">an allowance for </w:t>
      </w:r>
      <w:r w:rsidRPr="00423A96">
        <w:t>GST.</w:t>
      </w:r>
    </w:p>
    <w:p w14:paraId="2C0F4BD8" w14:textId="77777777" w:rsidR="006146BE" w:rsidRDefault="006146BE" w:rsidP="00BF09EA">
      <w:r>
        <w:t xml:space="preserve">Different payment arrangements are required for organisations that are not registered for GST, and these will be discussed with successful applicants where required. </w:t>
      </w:r>
    </w:p>
    <w:p w14:paraId="61DD7129" w14:textId="77777777" w:rsidR="006146BE" w:rsidRDefault="006146BE" w:rsidP="006146BE">
      <w:pPr>
        <w:pStyle w:val="Heading4"/>
      </w:pPr>
      <w:bookmarkStart w:id="100" w:name="_Toc34821842"/>
      <w:bookmarkStart w:id="101" w:name="_Toc53671162"/>
      <w:r>
        <w:t xml:space="preserve">How do I show that our non-government organisation meets the requirements to be an </w:t>
      </w:r>
      <w:r w:rsidRPr="00B856EA">
        <w:t>incorporated separate</w:t>
      </w:r>
      <w:r>
        <w:t xml:space="preserve"> legal entity and </w:t>
      </w:r>
      <w:r w:rsidRPr="00B856EA">
        <w:t>appropriately insured against child abuse</w:t>
      </w:r>
      <w:r>
        <w:t>?</w:t>
      </w:r>
      <w:bookmarkEnd w:id="100"/>
      <w:bookmarkEnd w:id="101"/>
    </w:p>
    <w:p w14:paraId="074B2DFB" w14:textId="77777777" w:rsidR="006146BE" w:rsidRPr="00431A9B" w:rsidRDefault="006146BE" w:rsidP="00BF09EA">
      <w:r w:rsidRPr="00431A9B">
        <w:t>If your organisation already receives funding from the Department, it is likely to already be required to comply with the Betrayal of Trust requirements and so you wouldn’t need to do anything to meet this requirement.</w:t>
      </w:r>
    </w:p>
    <w:p w14:paraId="6A2FA1DD" w14:textId="77777777" w:rsidR="006146BE" w:rsidRPr="00D91F9F" w:rsidRDefault="006146BE" w:rsidP="00BF09EA">
      <w:r>
        <w:t xml:space="preserve">If you are unsure whether your non-government organisation meets the requirements or not, you can contact </w:t>
      </w:r>
      <w:r w:rsidRPr="00D91F9F">
        <w:t xml:space="preserve">the </w:t>
      </w:r>
      <w:r>
        <w:t>VSBA Early Childhood Grants team.</w:t>
      </w:r>
    </w:p>
    <w:p w14:paraId="40619784" w14:textId="77777777" w:rsidR="006146BE" w:rsidRPr="00673300" w:rsidRDefault="006146BE" w:rsidP="00BF09EA">
      <w:r>
        <w:lastRenderedPageBreak/>
        <w:t xml:space="preserve">If we advise that you need to provide evidence that your non-government organisation meets the requirements, you can provide an insurance certificate to meet the insurance requirement and the Department will be able to determine if your organisation is incorporated or not. </w:t>
      </w:r>
    </w:p>
    <w:p w14:paraId="7AFE82EF" w14:textId="77777777" w:rsidR="006146BE" w:rsidRPr="00673300" w:rsidRDefault="006146BE" w:rsidP="006146BE">
      <w:pPr>
        <w:pStyle w:val="Heading4"/>
      </w:pPr>
      <w:bookmarkStart w:id="102" w:name="_Toc8200193"/>
      <w:bookmarkStart w:id="103" w:name="_Toc34821843"/>
      <w:bookmarkStart w:id="104" w:name="_Toc53671163"/>
      <w:r>
        <w:t xml:space="preserve">Can I apply if </w:t>
      </w:r>
      <w:r w:rsidRPr="00673300">
        <w:t xml:space="preserve">I have </w:t>
      </w:r>
      <w:r>
        <w:t xml:space="preserve">already </w:t>
      </w:r>
      <w:r w:rsidRPr="00673300">
        <w:t>entered into a building contract for th</w:t>
      </w:r>
      <w:r>
        <w:t>e</w:t>
      </w:r>
      <w:r w:rsidRPr="00673300">
        <w:t xml:space="preserve"> project?</w:t>
      </w:r>
      <w:bookmarkEnd w:id="80"/>
      <w:bookmarkEnd w:id="102"/>
      <w:bookmarkEnd w:id="103"/>
      <w:bookmarkEnd w:id="104"/>
    </w:p>
    <w:p w14:paraId="10F1FED1" w14:textId="77777777" w:rsidR="006146BE" w:rsidRPr="00680889" w:rsidRDefault="006146BE" w:rsidP="00BF09EA">
      <w:r w:rsidRPr="00680889">
        <w:t>No,</w:t>
      </w:r>
      <w:r>
        <w:t xml:space="preserve"> t</w:t>
      </w:r>
      <w:r w:rsidRPr="00680889">
        <w:t xml:space="preserve">o remain eligible for funding, applicants must not enter into a contract for any works proposed in their application </w:t>
      </w:r>
      <w:r>
        <w:t xml:space="preserve">before we </w:t>
      </w:r>
      <w:r w:rsidRPr="00680889">
        <w:t>inform</w:t>
      </w:r>
      <w:r>
        <w:t xml:space="preserve"> you</w:t>
      </w:r>
      <w:r w:rsidRPr="00680889">
        <w:t xml:space="preserve"> of the application outcome. </w:t>
      </w:r>
    </w:p>
    <w:p w14:paraId="2EC9524C" w14:textId="77777777" w:rsidR="006146BE" w:rsidRPr="00E91C17" w:rsidRDefault="006146BE" w:rsidP="006146BE">
      <w:pPr>
        <w:pStyle w:val="Heading4"/>
      </w:pPr>
      <w:bookmarkStart w:id="105" w:name="_Toc327957661"/>
      <w:bookmarkStart w:id="106" w:name="_Toc327959266"/>
      <w:bookmarkStart w:id="107" w:name="_Toc327959335"/>
      <w:bookmarkStart w:id="108" w:name="_Toc327962322"/>
      <w:bookmarkStart w:id="109" w:name="_Toc420489831"/>
      <w:bookmarkStart w:id="110" w:name="_Toc447637796"/>
      <w:bookmarkStart w:id="111" w:name="_Toc483379678"/>
      <w:bookmarkStart w:id="112" w:name="_Toc8200195"/>
      <w:bookmarkStart w:id="113" w:name="_Toc34821845"/>
      <w:bookmarkStart w:id="114" w:name="_Toc53671164"/>
      <w:bookmarkStart w:id="115" w:name="_Toc420489830"/>
      <w:bookmarkStart w:id="116" w:name="_Toc447637795"/>
      <w:bookmarkStart w:id="117" w:name="_Toc483379677"/>
      <w:bookmarkEnd w:id="81"/>
      <w:r w:rsidRPr="00E91C17">
        <w:t xml:space="preserve">Can </w:t>
      </w:r>
      <w:r>
        <w:t xml:space="preserve">I apply if my organisation </w:t>
      </w:r>
      <w:r w:rsidRPr="00E91C17">
        <w:t>do</w:t>
      </w:r>
      <w:r>
        <w:t>es</w:t>
      </w:r>
      <w:r w:rsidRPr="00E91C17">
        <w:t>n’t currently offer a funded kindergarten program?</w:t>
      </w:r>
      <w:bookmarkEnd w:id="105"/>
      <w:bookmarkEnd w:id="106"/>
      <w:bookmarkEnd w:id="107"/>
      <w:bookmarkEnd w:id="108"/>
      <w:bookmarkEnd w:id="109"/>
      <w:bookmarkEnd w:id="110"/>
      <w:bookmarkEnd w:id="111"/>
      <w:bookmarkEnd w:id="112"/>
      <w:bookmarkEnd w:id="113"/>
      <w:bookmarkEnd w:id="114"/>
    </w:p>
    <w:p w14:paraId="7C66F430" w14:textId="1310506F" w:rsidR="006146BE" w:rsidRDefault="006146BE" w:rsidP="00BF09EA">
      <w:r>
        <w:t>I</w:t>
      </w:r>
      <w:r w:rsidRPr="00680889">
        <w:t>f you meet eligibility requirements you can apply</w:t>
      </w:r>
      <w:r>
        <w:t xml:space="preserve"> for a Refurbishment and Minor Works grant</w:t>
      </w:r>
      <w:r w:rsidRPr="00680889">
        <w:t xml:space="preserve"> on the basis that you </w:t>
      </w:r>
      <w:r>
        <w:t xml:space="preserve">will </w:t>
      </w:r>
      <w:r w:rsidRPr="00680889">
        <w:t xml:space="preserve">deliver a funded kindergarten program </w:t>
      </w:r>
      <w:r>
        <w:t xml:space="preserve">for at least </w:t>
      </w:r>
      <w:r w:rsidR="00177B2A">
        <w:rPr>
          <w:b/>
          <w:bCs/>
        </w:rPr>
        <w:t>four</w:t>
      </w:r>
      <w:r w:rsidR="00177B2A">
        <w:t xml:space="preserve"> </w:t>
      </w:r>
      <w:r>
        <w:t xml:space="preserve">years </w:t>
      </w:r>
      <w:r w:rsidRPr="00680889">
        <w:t>once the project is complete.</w:t>
      </w:r>
    </w:p>
    <w:p w14:paraId="14B2D9B0" w14:textId="77777777" w:rsidR="006146BE" w:rsidRPr="00C140D8" w:rsidRDefault="006146BE" w:rsidP="006146BE">
      <w:pPr>
        <w:pStyle w:val="Heading4"/>
      </w:pPr>
      <w:bookmarkStart w:id="118" w:name="_Toc8200196"/>
      <w:bookmarkStart w:id="119" w:name="_Toc34821846"/>
      <w:bookmarkStart w:id="120" w:name="_Toc53671165"/>
      <w:r w:rsidRPr="00C140D8">
        <w:t>Can I apply if I own a building and want to start a funded kindergarten program?</w:t>
      </w:r>
      <w:bookmarkEnd w:id="115"/>
      <w:bookmarkEnd w:id="116"/>
      <w:bookmarkEnd w:id="117"/>
      <w:bookmarkEnd w:id="118"/>
      <w:bookmarkEnd w:id="119"/>
      <w:bookmarkEnd w:id="120"/>
    </w:p>
    <w:p w14:paraId="2C55FF58" w14:textId="73EA5F47" w:rsidR="006146BE" w:rsidRDefault="006146BE" w:rsidP="00BF09EA">
      <w:r w:rsidRPr="00C140D8">
        <w:t xml:space="preserve">Yes, if you meet eligibility requirements you can apply for </w:t>
      </w:r>
      <w:r>
        <w:t xml:space="preserve">a Refurbishment and Minor Works grant </w:t>
      </w:r>
      <w:r w:rsidRPr="00C140D8">
        <w:t>on the basis that you will deliver a funded kindergarten program for at least</w:t>
      </w:r>
      <w:r w:rsidRPr="00EA24E9">
        <w:rPr>
          <w:b/>
          <w:bCs/>
        </w:rPr>
        <w:t xml:space="preserve"> </w:t>
      </w:r>
      <w:r w:rsidR="00177B2A">
        <w:rPr>
          <w:b/>
          <w:bCs/>
        </w:rPr>
        <w:t xml:space="preserve">four </w:t>
      </w:r>
      <w:r w:rsidRPr="00C140D8">
        <w:t>years once the project is complete.</w:t>
      </w:r>
    </w:p>
    <w:p w14:paraId="41F6BB5A" w14:textId="77777777" w:rsidR="006146BE" w:rsidRDefault="006146BE" w:rsidP="006146BE">
      <w:pPr>
        <w:pStyle w:val="Heading3"/>
      </w:pPr>
      <w:bookmarkStart w:id="121" w:name="_Toc8200197"/>
      <w:bookmarkStart w:id="122" w:name="_Toc34821847"/>
      <w:bookmarkStart w:id="123" w:name="_Toc53671166"/>
      <w:bookmarkStart w:id="124" w:name="_Toc54263630"/>
      <w:bookmarkStart w:id="125" w:name="_Toc420489834"/>
      <w:bookmarkStart w:id="126" w:name="_Toc447637798"/>
      <w:bookmarkStart w:id="127" w:name="_Toc483379679"/>
      <w:bookmarkStart w:id="128" w:name="_Toc309299379"/>
      <w:bookmarkStart w:id="129" w:name="_Toc327957658"/>
      <w:bookmarkStart w:id="130" w:name="_Toc327959263"/>
      <w:bookmarkStart w:id="131" w:name="_Toc327959332"/>
      <w:bookmarkStart w:id="132" w:name="_Toc327962319"/>
      <w:bookmarkEnd w:id="82"/>
      <w:bookmarkEnd w:id="83"/>
      <w:bookmarkEnd w:id="84"/>
      <w:bookmarkEnd w:id="85"/>
      <w:bookmarkEnd w:id="86"/>
      <w:bookmarkEnd w:id="87"/>
      <w:r w:rsidRPr="00B85587">
        <w:t>Funding</w:t>
      </w:r>
      <w:bookmarkEnd w:id="121"/>
      <w:bookmarkEnd w:id="122"/>
      <w:bookmarkEnd w:id="123"/>
      <w:bookmarkEnd w:id="124"/>
    </w:p>
    <w:p w14:paraId="317E5499" w14:textId="77777777" w:rsidR="006146BE" w:rsidRDefault="006146BE" w:rsidP="006146BE">
      <w:pPr>
        <w:pStyle w:val="Heading4"/>
      </w:pPr>
      <w:bookmarkStart w:id="133" w:name="_Toc53671167"/>
      <w:r>
        <w:t>How much funding is available from Refurbishment and Minor Works grants?</w:t>
      </w:r>
      <w:bookmarkEnd w:id="133"/>
    </w:p>
    <w:tbl>
      <w:tblPr>
        <w:tblW w:w="8879" w:type="dxa"/>
        <w:tblInd w:w="426" w:type="dxa"/>
        <w:tblLook w:val="04A0" w:firstRow="1" w:lastRow="0" w:firstColumn="1" w:lastColumn="0" w:noHBand="0" w:noVBand="1"/>
        <w:tblDescription w:val="Grant type, maximum grant amount"/>
      </w:tblPr>
      <w:tblGrid>
        <w:gridCol w:w="2323"/>
        <w:gridCol w:w="6556"/>
      </w:tblGrid>
      <w:tr w:rsidR="006146BE" w:rsidRPr="006747F4" w14:paraId="46CD9808" w14:textId="77777777" w:rsidTr="009D518C">
        <w:trPr>
          <w:cantSplit/>
          <w:trHeight w:val="383"/>
          <w:tblHeader/>
        </w:trPr>
        <w:tc>
          <w:tcPr>
            <w:tcW w:w="2323" w:type="dxa"/>
            <w:tcBorders>
              <w:bottom w:val="single" w:sz="4" w:space="0" w:color="auto"/>
            </w:tcBorders>
            <w:shd w:val="clear" w:color="auto" w:fill="auto"/>
          </w:tcPr>
          <w:p w14:paraId="56803072" w14:textId="77777777" w:rsidR="006146BE" w:rsidRPr="00C630BE" w:rsidRDefault="006146BE" w:rsidP="009D518C">
            <w:pPr>
              <w:pStyle w:val="TableTxt"/>
              <w:rPr>
                <w:b/>
                <w:bCs w:val="0"/>
              </w:rPr>
            </w:pPr>
            <w:r w:rsidRPr="00C630BE">
              <w:rPr>
                <w:b/>
                <w:bCs w:val="0"/>
              </w:rPr>
              <w:t>Grant type</w:t>
            </w:r>
          </w:p>
        </w:tc>
        <w:tc>
          <w:tcPr>
            <w:tcW w:w="6556" w:type="dxa"/>
            <w:tcBorders>
              <w:bottom w:val="single" w:sz="4" w:space="0" w:color="auto"/>
            </w:tcBorders>
            <w:shd w:val="clear" w:color="auto" w:fill="FFFFFF" w:themeFill="background1"/>
          </w:tcPr>
          <w:p w14:paraId="0ECF6E78" w14:textId="77777777" w:rsidR="006146BE" w:rsidRPr="00C630BE" w:rsidRDefault="006146BE" w:rsidP="009D518C">
            <w:pPr>
              <w:pStyle w:val="TableTxt"/>
              <w:rPr>
                <w:b/>
                <w:bCs w:val="0"/>
              </w:rPr>
            </w:pPr>
            <w:r w:rsidRPr="00C630BE">
              <w:rPr>
                <w:b/>
                <w:bCs w:val="0"/>
              </w:rPr>
              <w:t>Maximum grant amount</w:t>
            </w:r>
          </w:p>
        </w:tc>
      </w:tr>
      <w:tr w:rsidR="006146BE" w:rsidRPr="006747F4" w14:paraId="091F01AD" w14:textId="77777777" w:rsidTr="009D518C">
        <w:trPr>
          <w:trHeight w:val="785"/>
        </w:trPr>
        <w:tc>
          <w:tcPr>
            <w:tcW w:w="2323" w:type="dxa"/>
            <w:tcBorders>
              <w:top w:val="single" w:sz="4" w:space="0" w:color="auto"/>
              <w:left w:val="nil"/>
              <w:bottom w:val="single" w:sz="4" w:space="0" w:color="auto"/>
              <w:right w:val="nil"/>
            </w:tcBorders>
          </w:tcPr>
          <w:p w14:paraId="584E4BB6" w14:textId="77777777" w:rsidR="006146BE" w:rsidRPr="00AA7684" w:rsidRDefault="006146BE" w:rsidP="009D518C">
            <w:pPr>
              <w:pStyle w:val="TableTxt"/>
            </w:pPr>
            <w:r>
              <w:t>Major Works and Refurbishment</w:t>
            </w:r>
          </w:p>
        </w:tc>
        <w:tc>
          <w:tcPr>
            <w:tcW w:w="6556" w:type="dxa"/>
            <w:tcBorders>
              <w:top w:val="single" w:sz="4" w:space="0" w:color="auto"/>
              <w:left w:val="nil"/>
              <w:bottom w:val="single" w:sz="4" w:space="0" w:color="auto"/>
              <w:right w:val="nil"/>
            </w:tcBorders>
            <w:shd w:val="clear" w:color="auto" w:fill="FFFFFF" w:themeFill="background1"/>
          </w:tcPr>
          <w:p w14:paraId="4EBB7908" w14:textId="637A0B41" w:rsidR="006146BE" w:rsidRPr="006747F4" w:rsidRDefault="006146BE" w:rsidP="009D518C">
            <w:pPr>
              <w:pStyle w:val="TableTxt"/>
            </w:pPr>
            <w:r w:rsidRPr="00A72E0B">
              <w:rPr>
                <w:b/>
                <w:bCs w:val="0"/>
              </w:rPr>
              <w:t xml:space="preserve">up to </w:t>
            </w:r>
            <w:r>
              <w:rPr>
                <w:b/>
                <w:bCs w:val="0"/>
              </w:rPr>
              <w:t xml:space="preserve">$500,000 per grant </w:t>
            </w:r>
            <w:r w:rsidRPr="00A72E0B">
              <w:rPr>
                <w:b/>
                <w:bCs w:val="0"/>
              </w:rPr>
              <w:t>(ex GST)</w:t>
            </w:r>
            <w:r>
              <w:t xml:space="preserve"> </w:t>
            </w:r>
          </w:p>
        </w:tc>
      </w:tr>
      <w:tr w:rsidR="006146BE" w:rsidRPr="006747F4" w14:paraId="1E462C21" w14:textId="77777777" w:rsidTr="009D518C">
        <w:trPr>
          <w:trHeight w:val="537"/>
        </w:trPr>
        <w:tc>
          <w:tcPr>
            <w:tcW w:w="2323" w:type="dxa"/>
            <w:tcBorders>
              <w:top w:val="single" w:sz="4" w:space="0" w:color="auto"/>
              <w:left w:val="nil"/>
              <w:bottom w:val="single" w:sz="4" w:space="0" w:color="auto"/>
              <w:right w:val="nil"/>
            </w:tcBorders>
          </w:tcPr>
          <w:p w14:paraId="058FEE31" w14:textId="77777777" w:rsidR="006146BE" w:rsidRPr="00AA7684" w:rsidRDefault="006146BE" w:rsidP="009D518C">
            <w:pPr>
              <w:pStyle w:val="TableTxt"/>
            </w:pPr>
            <w:r>
              <w:t>Minor Works and Refurbishment</w:t>
            </w:r>
          </w:p>
        </w:tc>
        <w:tc>
          <w:tcPr>
            <w:tcW w:w="6556" w:type="dxa"/>
            <w:tcBorders>
              <w:top w:val="single" w:sz="4" w:space="0" w:color="auto"/>
              <w:left w:val="nil"/>
              <w:bottom w:val="single" w:sz="4" w:space="0" w:color="auto"/>
              <w:right w:val="nil"/>
            </w:tcBorders>
            <w:shd w:val="clear" w:color="auto" w:fill="FFFFFF" w:themeFill="background1"/>
          </w:tcPr>
          <w:p w14:paraId="7DB184F2" w14:textId="77777777" w:rsidR="006146BE" w:rsidRPr="006747F4" w:rsidRDefault="006146BE" w:rsidP="009D518C">
            <w:pPr>
              <w:pStyle w:val="TableTxt"/>
            </w:pPr>
            <w:r w:rsidRPr="00A72E0B">
              <w:rPr>
                <w:b/>
                <w:bCs w:val="0"/>
              </w:rPr>
              <w:t xml:space="preserve">up to </w:t>
            </w:r>
            <w:r>
              <w:rPr>
                <w:b/>
                <w:bCs w:val="0"/>
              </w:rPr>
              <w:t>$50,000 per grant</w:t>
            </w:r>
            <w:r w:rsidRPr="00A72E0B">
              <w:rPr>
                <w:b/>
                <w:bCs w:val="0"/>
              </w:rPr>
              <w:t xml:space="preserve"> (ex GST)</w:t>
            </w:r>
            <w:r>
              <w:t xml:space="preserve"> </w:t>
            </w:r>
          </w:p>
        </w:tc>
      </w:tr>
    </w:tbl>
    <w:p w14:paraId="0517BD57" w14:textId="77777777" w:rsidR="006146BE" w:rsidRDefault="006146BE" w:rsidP="006146BE"/>
    <w:p w14:paraId="7AC773CA" w14:textId="77777777" w:rsidR="006146BE" w:rsidRPr="00EF186E" w:rsidRDefault="006146BE" w:rsidP="006146BE">
      <w:pPr>
        <w:pStyle w:val="Heading4"/>
      </w:pPr>
      <w:bookmarkStart w:id="134" w:name="_Toc34148011"/>
      <w:bookmarkStart w:id="135" w:name="_Toc34148657"/>
      <w:bookmarkStart w:id="136" w:name="_Toc34148012"/>
      <w:bookmarkStart w:id="137" w:name="_Toc34148658"/>
      <w:bookmarkStart w:id="138" w:name="_Toc34148013"/>
      <w:bookmarkStart w:id="139" w:name="_Toc34148659"/>
      <w:bookmarkStart w:id="140" w:name="_Toc34148014"/>
      <w:bookmarkStart w:id="141" w:name="_Toc34148660"/>
      <w:bookmarkStart w:id="142" w:name="_Toc34148015"/>
      <w:bookmarkStart w:id="143" w:name="_Toc34148661"/>
      <w:bookmarkStart w:id="144" w:name="_Toc34148016"/>
      <w:bookmarkStart w:id="145" w:name="_Toc34148662"/>
      <w:bookmarkStart w:id="146" w:name="_Toc34148017"/>
      <w:bookmarkStart w:id="147" w:name="_Toc34148663"/>
      <w:bookmarkStart w:id="148" w:name="_Toc34148018"/>
      <w:bookmarkStart w:id="149" w:name="_Toc34148664"/>
      <w:bookmarkStart w:id="150" w:name="_Toc34148019"/>
      <w:bookmarkStart w:id="151" w:name="_Toc34148665"/>
      <w:bookmarkStart w:id="152" w:name="_Toc34148020"/>
      <w:bookmarkStart w:id="153" w:name="_Toc34148666"/>
      <w:bookmarkStart w:id="154" w:name="_Toc34148021"/>
      <w:bookmarkStart w:id="155" w:name="_Toc34148667"/>
      <w:bookmarkStart w:id="156" w:name="_Toc34148022"/>
      <w:bookmarkStart w:id="157" w:name="_Toc34148668"/>
      <w:bookmarkStart w:id="158" w:name="_Toc34148023"/>
      <w:bookmarkStart w:id="159" w:name="_Toc34148669"/>
      <w:bookmarkStart w:id="160" w:name="_Toc34148024"/>
      <w:bookmarkStart w:id="161" w:name="_Toc34148670"/>
      <w:bookmarkStart w:id="162" w:name="_Toc34148025"/>
      <w:bookmarkStart w:id="163" w:name="_Toc34148671"/>
      <w:bookmarkStart w:id="164" w:name="_Toc34148026"/>
      <w:bookmarkStart w:id="165" w:name="_Toc34148672"/>
      <w:bookmarkStart w:id="166" w:name="_Toc34148027"/>
      <w:bookmarkStart w:id="167" w:name="_Toc34148673"/>
      <w:bookmarkStart w:id="168" w:name="_Toc34148028"/>
      <w:bookmarkStart w:id="169" w:name="_Toc34148674"/>
      <w:bookmarkStart w:id="170" w:name="_Toc34148029"/>
      <w:bookmarkStart w:id="171" w:name="_Toc34148675"/>
      <w:bookmarkStart w:id="172" w:name="_Toc34148030"/>
      <w:bookmarkStart w:id="173" w:name="_Toc34148676"/>
      <w:bookmarkStart w:id="174" w:name="_Toc34148031"/>
      <w:bookmarkStart w:id="175" w:name="_Toc34148677"/>
      <w:bookmarkStart w:id="176" w:name="_Toc34148032"/>
      <w:bookmarkStart w:id="177" w:name="_Toc34148678"/>
      <w:bookmarkStart w:id="178" w:name="_Toc34148033"/>
      <w:bookmarkStart w:id="179" w:name="_Toc34148679"/>
      <w:bookmarkStart w:id="180" w:name="_Toc53671168"/>
      <w:bookmarkStart w:id="181" w:name="_Toc447637799"/>
      <w:bookmarkStart w:id="182" w:name="_Toc483379680"/>
      <w:bookmarkStart w:id="183" w:name="_Toc509237342"/>
      <w:bookmarkStart w:id="184" w:name="_Toc8200202"/>
      <w:bookmarkStart w:id="185" w:name="_Toc34821850"/>
      <w:bookmarkStart w:id="186" w:name="_Toc309299383"/>
      <w:bookmarkStart w:id="187" w:name="_Toc327957672"/>
      <w:bookmarkStart w:id="188" w:name="_Toc327959281"/>
      <w:bookmarkStart w:id="189" w:name="_Toc327959350"/>
      <w:bookmarkStart w:id="190" w:name="_Toc327962332"/>
      <w:bookmarkStart w:id="191" w:name="_Toc447637821"/>
      <w:bookmarkStart w:id="192" w:name="_Toc483379696"/>
      <w:bookmarkStart w:id="193" w:name="_Toc447637802"/>
      <w:bookmarkStart w:id="194" w:name="_Toc483379683"/>
      <w:bookmarkEnd w:id="125"/>
      <w:bookmarkEnd w:id="126"/>
      <w:bookmarkEnd w:id="127"/>
      <w:bookmarkEnd w:id="128"/>
      <w:bookmarkEnd w:id="129"/>
      <w:bookmarkEnd w:id="130"/>
      <w:bookmarkEnd w:id="131"/>
      <w:bookmarkEnd w:id="13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EF186E">
        <w:t xml:space="preserve">Do I have to contribute funds </w:t>
      </w:r>
      <w:r w:rsidRPr="009D518C">
        <w:t>to be eligible for a grant under the Refurbishment and Minor Works Program</w:t>
      </w:r>
      <w:r w:rsidRPr="00EF186E">
        <w:t>?</w:t>
      </w:r>
      <w:bookmarkEnd w:id="180"/>
    </w:p>
    <w:p w14:paraId="50B20DA2" w14:textId="77777777" w:rsidR="006146BE" w:rsidRPr="0094085F" w:rsidRDefault="006146BE" w:rsidP="006146BE">
      <w:bookmarkStart w:id="195" w:name="_Hlk51937743"/>
      <w:r w:rsidRPr="00EF186E">
        <w:t xml:space="preserve">No, </w:t>
      </w:r>
      <w:r w:rsidRPr="000A470D">
        <w:rPr>
          <w:b/>
          <w:bCs/>
        </w:rPr>
        <w:t>co-contributions are not required</w:t>
      </w:r>
      <w:r w:rsidRPr="00EF186E">
        <w:t xml:space="preserve"> for grants funded under the </w:t>
      </w:r>
      <w:r>
        <w:t>Refurbishment and Minor Works Program</w:t>
      </w:r>
      <w:r w:rsidRPr="00EF186E">
        <w:t>.</w:t>
      </w:r>
    </w:p>
    <w:p w14:paraId="59C1E66D" w14:textId="77777777" w:rsidR="006146BE" w:rsidRPr="00E91C17" w:rsidRDefault="006146BE" w:rsidP="006146BE">
      <w:pPr>
        <w:pStyle w:val="Heading4"/>
      </w:pPr>
      <w:bookmarkStart w:id="196" w:name="_Toc53671169"/>
      <w:bookmarkEnd w:id="195"/>
      <w:r>
        <w:t>C</w:t>
      </w:r>
      <w:r w:rsidRPr="00C00F2E">
        <w:t>an I receive a</w:t>
      </w:r>
      <w:r w:rsidRPr="00E91C17">
        <w:t xml:space="preserve"> partial grant</w:t>
      </w:r>
      <w:r>
        <w:t xml:space="preserve"> if</w:t>
      </w:r>
      <w:r w:rsidRPr="00C00F2E">
        <w:t xml:space="preserve"> there are more applications than funds available, or there aren</w:t>
      </w:r>
      <w:r>
        <w:t>’</w:t>
      </w:r>
      <w:r w:rsidRPr="00C00F2E">
        <w:t>t enough funds to cover my entire request</w:t>
      </w:r>
      <w:r w:rsidRPr="00E91C17">
        <w:t>?</w:t>
      </w:r>
      <w:bookmarkEnd w:id="181"/>
      <w:bookmarkEnd w:id="182"/>
      <w:bookmarkEnd w:id="183"/>
      <w:bookmarkEnd w:id="184"/>
      <w:bookmarkEnd w:id="185"/>
      <w:bookmarkEnd w:id="196"/>
    </w:p>
    <w:p w14:paraId="7EB1D6FC" w14:textId="77777777" w:rsidR="006146BE" w:rsidRPr="00680889" w:rsidRDefault="006146BE" w:rsidP="00BF09EA">
      <w:r w:rsidRPr="00E62D0A">
        <w:t>No, in order to support the financial viability of proposed projects, proposals will not be partially funded.</w:t>
      </w:r>
      <w:r w:rsidRPr="00680889">
        <w:t xml:space="preserve"> </w:t>
      </w:r>
    </w:p>
    <w:p w14:paraId="07917743" w14:textId="77777777" w:rsidR="006146BE" w:rsidRPr="00E91C17" w:rsidRDefault="006146BE" w:rsidP="006146BE">
      <w:pPr>
        <w:pStyle w:val="Heading4"/>
      </w:pPr>
      <w:bookmarkStart w:id="197" w:name="_Toc509237343"/>
      <w:bookmarkStart w:id="198" w:name="_Toc8200203"/>
      <w:bookmarkStart w:id="199" w:name="_Toc34821851"/>
      <w:bookmarkStart w:id="200" w:name="_Toc53671170"/>
      <w:r>
        <w:t>C</w:t>
      </w:r>
      <w:r w:rsidRPr="00C00F2E">
        <w:t xml:space="preserve">an I receive </w:t>
      </w:r>
      <w:r>
        <w:t>more funding i</w:t>
      </w:r>
      <w:r w:rsidRPr="00C00F2E">
        <w:t>f the</w:t>
      </w:r>
      <w:r>
        <w:t xml:space="preserve"> project cost, or funding from other sources, changes</w:t>
      </w:r>
      <w:r w:rsidRPr="00E91C17">
        <w:t>?</w:t>
      </w:r>
      <w:bookmarkEnd w:id="197"/>
      <w:bookmarkEnd w:id="198"/>
      <w:bookmarkEnd w:id="199"/>
      <w:bookmarkEnd w:id="200"/>
    </w:p>
    <w:p w14:paraId="7299069A" w14:textId="77777777" w:rsidR="006146BE" w:rsidRPr="00680889" w:rsidRDefault="006146BE" w:rsidP="00BF09EA">
      <w:r>
        <w:t>No, t</w:t>
      </w:r>
      <w:r w:rsidRPr="00F3426F">
        <w:t>he Department does not hold additional funding to meet cost overruns for capital works projects. If for some reason the project run</w:t>
      </w:r>
      <w:r>
        <w:t>s</w:t>
      </w:r>
      <w:r w:rsidRPr="00F3426F">
        <w:t xml:space="preserve"> over budget</w:t>
      </w:r>
      <w:r>
        <w:t xml:space="preserve"> or funding contributions change</w:t>
      </w:r>
      <w:r w:rsidRPr="00F3426F">
        <w:t>, the grant recipient must meet the additional costs.</w:t>
      </w:r>
      <w:r w:rsidRPr="00680889">
        <w:t xml:space="preserve"> </w:t>
      </w:r>
    </w:p>
    <w:p w14:paraId="739F23CD" w14:textId="77777777" w:rsidR="006146BE" w:rsidRDefault="006146BE" w:rsidP="006146BE">
      <w:pPr>
        <w:pStyle w:val="Heading3"/>
      </w:pPr>
      <w:bookmarkStart w:id="201" w:name="_Toc8200204"/>
      <w:bookmarkStart w:id="202" w:name="_Toc34821852"/>
      <w:bookmarkStart w:id="203" w:name="_Toc53671171"/>
      <w:bookmarkStart w:id="204" w:name="_Toc54263631"/>
      <w:bookmarkEnd w:id="186"/>
      <w:bookmarkEnd w:id="187"/>
      <w:bookmarkEnd w:id="188"/>
      <w:bookmarkEnd w:id="189"/>
      <w:bookmarkEnd w:id="190"/>
      <w:bookmarkEnd w:id="191"/>
      <w:bookmarkEnd w:id="192"/>
      <w:r>
        <w:t xml:space="preserve">Application </w:t>
      </w:r>
      <w:r w:rsidRPr="00B85587">
        <w:t>writing</w:t>
      </w:r>
      <w:r>
        <w:t xml:space="preserve"> tips</w:t>
      </w:r>
      <w:bookmarkEnd w:id="201"/>
      <w:bookmarkEnd w:id="202"/>
      <w:bookmarkEnd w:id="203"/>
      <w:bookmarkEnd w:id="204"/>
    </w:p>
    <w:p w14:paraId="3B2D5201" w14:textId="77777777" w:rsidR="006146BE" w:rsidRDefault="006146BE" w:rsidP="006146BE">
      <w:pPr>
        <w:pStyle w:val="Heading4"/>
      </w:pPr>
      <w:bookmarkStart w:id="205" w:name="_Toc34148039"/>
      <w:bookmarkStart w:id="206" w:name="_Toc34148685"/>
      <w:bookmarkStart w:id="207" w:name="_Toc34148040"/>
      <w:bookmarkStart w:id="208" w:name="_Toc34148686"/>
      <w:bookmarkStart w:id="209" w:name="_Toc34148041"/>
      <w:bookmarkStart w:id="210" w:name="_Toc34148687"/>
      <w:bookmarkStart w:id="211" w:name="_Toc34148042"/>
      <w:bookmarkStart w:id="212" w:name="_Toc34148688"/>
      <w:bookmarkStart w:id="213" w:name="_Toc34148043"/>
      <w:bookmarkStart w:id="214" w:name="_Toc34148689"/>
      <w:bookmarkStart w:id="215" w:name="_Toc34148044"/>
      <w:bookmarkStart w:id="216" w:name="_Toc34148690"/>
      <w:bookmarkStart w:id="217" w:name="_Toc34148045"/>
      <w:bookmarkStart w:id="218" w:name="_Toc34148691"/>
      <w:bookmarkStart w:id="219" w:name="_Toc34148046"/>
      <w:bookmarkStart w:id="220" w:name="_Toc34148692"/>
      <w:bookmarkStart w:id="221" w:name="_Toc34148047"/>
      <w:bookmarkStart w:id="222" w:name="_Toc34148693"/>
      <w:bookmarkStart w:id="223" w:name="_Toc34148048"/>
      <w:bookmarkStart w:id="224" w:name="_Toc34148694"/>
      <w:bookmarkStart w:id="225" w:name="_Toc34148049"/>
      <w:bookmarkStart w:id="226" w:name="_Toc34148695"/>
      <w:bookmarkStart w:id="227" w:name="_Toc34148050"/>
      <w:bookmarkStart w:id="228" w:name="_Toc34148696"/>
      <w:bookmarkStart w:id="229" w:name="_Toc34148051"/>
      <w:bookmarkStart w:id="230" w:name="_Toc34148697"/>
      <w:bookmarkStart w:id="231" w:name="_Toc34148052"/>
      <w:bookmarkStart w:id="232" w:name="_Toc34148698"/>
      <w:bookmarkStart w:id="233" w:name="_Toc34148053"/>
      <w:bookmarkStart w:id="234" w:name="_Toc34148699"/>
      <w:bookmarkStart w:id="235" w:name="_Toc8200206"/>
      <w:bookmarkStart w:id="236" w:name="_Toc34821853"/>
      <w:bookmarkStart w:id="237" w:name="_Toc5367117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t>Do you have any tips for preparing the project budget?</w:t>
      </w:r>
      <w:bookmarkEnd w:id="235"/>
      <w:bookmarkEnd w:id="236"/>
      <w:bookmarkEnd w:id="237"/>
    </w:p>
    <w:p w14:paraId="54AFC4CE" w14:textId="77777777" w:rsidR="006146BE" w:rsidRDefault="006146BE" w:rsidP="00BF09EA">
      <w:r>
        <w:t>The total project expenditure must match the total project income, including the grant amount sought, your organisation’s contribution and any other contributions.</w:t>
      </w:r>
    </w:p>
    <w:p w14:paraId="761E07DF" w14:textId="77777777" w:rsidR="006146BE" w:rsidRDefault="006146BE" w:rsidP="00BF09EA">
      <w:r>
        <w:t xml:space="preserve">Be </w:t>
      </w:r>
      <w:r w:rsidRPr="00420E30">
        <w:rPr>
          <w:u w:val="single"/>
        </w:rPr>
        <w:t>accurate</w:t>
      </w:r>
      <w:r>
        <w:t xml:space="preserve"> in your costings – you cannot ask for additional funds later because the project was not accurately costed at the start.</w:t>
      </w:r>
    </w:p>
    <w:p w14:paraId="7920EB92" w14:textId="77777777" w:rsidR="006146BE" w:rsidRPr="00A6717E" w:rsidRDefault="006146BE" w:rsidP="00BF09EA">
      <w:pPr>
        <w:rPr>
          <w:strike/>
        </w:rPr>
      </w:pPr>
      <w:r>
        <w:t>Only include income or expenditure items relevant to the project. If the cost is not directly associated with your project, it should not be in the project budget.</w:t>
      </w:r>
    </w:p>
    <w:p w14:paraId="7EFA4017" w14:textId="77777777" w:rsidR="006146BE" w:rsidRDefault="006146BE" w:rsidP="00BF09EA">
      <w:r>
        <w:t>Ensure that the grant amount requested, and financial contributions stated in your application match the supporting evidence provided.</w:t>
      </w:r>
    </w:p>
    <w:p w14:paraId="61799C87" w14:textId="77777777" w:rsidR="006146BE" w:rsidRDefault="006146BE" w:rsidP="00BF09EA">
      <w:pPr>
        <w:spacing w:before="0" w:after="0"/>
      </w:pPr>
      <w:r>
        <w:t>Please ensure that your budget reflects your GST registration status:</w:t>
      </w:r>
    </w:p>
    <w:p w14:paraId="1176CFB9" w14:textId="77777777" w:rsidR="006146BE" w:rsidRDefault="006146BE" w:rsidP="006146BE">
      <w:pPr>
        <w:pStyle w:val="ListBullet"/>
        <w:numPr>
          <w:ilvl w:val="0"/>
          <w:numId w:val="2"/>
        </w:numPr>
        <w:tabs>
          <w:tab w:val="clear" w:pos="284"/>
          <w:tab w:val="num" w:pos="644"/>
        </w:tabs>
        <w:ind w:left="644"/>
      </w:pPr>
      <w:r>
        <w:lastRenderedPageBreak/>
        <w:t xml:space="preserve">If you </w:t>
      </w:r>
      <w:r w:rsidRPr="002C7472">
        <w:rPr>
          <w:b/>
        </w:rPr>
        <w:t>are</w:t>
      </w:r>
      <w:r>
        <w:t xml:space="preserve"> registered for GST, </w:t>
      </w:r>
      <w:r w:rsidRPr="002C7472">
        <w:rPr>
          <w:b/>
        </w:rPr>
        <w:t>don’t</w:t>
      </w:r>
      <w:r>
        <w:t xml:space="preserve"> include GST in your estimates. If your application is successful, any grant payment you receive will add and include GST.</w:t>
      </w:r>
    </w:p>
    <w:p w14:paraId="160B962B" w14:textId="77777777" w:rsidR="006146BE" w:rsidRDefault="006146BE" w:rsidP="006146BE">
      <w:pPr>
        <w:pStyle w:val="ListBullet"/>
        <w:numPr>
          <w:ilvl w:val="0"/>
          <w:numId w:val="2"/>
        </w:numPr>
        <w:tabs>
          <w:tab w:val="clear" w:pos="284"/>
          <w:tab w:val="num" w:pos="644"/>
        </w:tabs>
        <w:ind w:left="644"/>
      </w:pPr>
      <w:r>
        <w:t xml:space="preserve">If you are </w:t>
      </w:r>
      <w:r w:rsidRPr="002C7472">
        <w:rPr>
          <w:b/>
        </w:rPr>
        <w:t>not</w:t>
      </w:r>
      <w:r>
        <w:t xml:space="preserve"> registered for GST, </w:t>
      </w:r>
      <w:r w:rsidRPr="002C7472">
        <w:rPr>
          <w:b/>
        </w:rPr>
        <w:t>include</w:t>
      </w:r>
      <w:r>
        <w:t xml:space="preserve"> GST in your estimates. If your application is successful, any grant payment you receive will not add or include GST.</w:t>
      </w:r>
    </w:p>
    <w:p w14:paraId="558CBEAB" w14:textId="7B6FDC94" w:rsidR="006146BE" w:rsidRDefault="006146BE" w:rsidP="00BF09EA">
      <w:pPr>
        <w:pStyle w:val="ListBullet"/>
        <w:numPr>
          <w:ilvl w:val="0"/>
          <w:numId w:val="0"/>
        </w:numPr>
      </w:pPr>
      <w:r>
        <w:t xml:space="preserve">For more tips, see our </w:t>
      </w:r>
      <w:r w:rsidRPr="00F61C62">
        <w:t>Refurbishment and Minor Works</w:t>
      </w:r>
      <w:r>
        <w:t xml:space="preserve"> Program </w:t>
      </w:r>
      <w:hyperlink r:id="rId23" w:history="1">
        <w:r w:rsidRPr="00AD236F">
          <w:rPr>
            <w:rStyle w:val="Hyperlink"/>
          </w:rPr>
          <w:t>tips sheet</w:t>
        </w:r>
      </w:hyperlink>
      <w:r>
        <w:t>.</w:t>
      </w:r>
    </w:p>
    <w:p w14:paraId="137B982A" w14:textId="77777777" w:rsidR="006146BE" w:rsidRPr="00FF6FBF" w:rsidRDefault="006146BE" w:rsidP="006146BE">
      <w:pPr>
        <w:pStyle w:val="Heading3"/>
      </w:pPr>
      <w:bookmarkStart w:id="238" w:name="_Toc34148055"/>
      <w:bookmarkStart w:id="239" w:name="_Toc34148701"/>
      <w:bookmarkStart w:id="240" w:name="_Toc34148056"/>
      <w:bookmarkStart w:id="241" w:name="_Toc34148702"/>
      <w:bookmarkStart w:id="242" w:name="_Toc34148057"/>
      <w:bookmarkStart w:id="243" w:name="_Toc34148703"/>
      <w:bookmarkStart w:id="244" w:name="_Toc34148058"/>
      <w:bookmarkStart w:id="245" w:name="_Toc34148704"/>
      <w:bookmarkStart w:id="246" w:name="_Toc34148059"/>
      <w:bookmarkStart w:id="247" w:name="_Toc34148705"/>
      <w:bookmarkStart w:id="248" w:name="_Toc34148060"/>
      <w:bookmarkStart w:id="249" w:name="_Toc34148706"/>
      <w:bookmarkStart w:id="250" w:name="_Toc34148061"/>
      <w:bookmarkStart w:id="251" w:name="_Toc34148707"/>
      <w:bookmarkStart w:id="252" w:name="_Toc34148062"/>
      <w:bookmarkStart w:id="253" w:name="_Toc34148708"/>
      <w:bookmarkStart w:id="254" w:name="_Toc34148063"/>
      <w:bookmarkStart w:id="255" w:name="_Toc34148709"/>
      <w:bookmarkStart w:id="256" w:name="_Toc34148064"/>
      <w:bookmarkStart w:id="257" w:name="_Toc34148710"/>
      <w:bookmarkStart w:id="258" w:name="_Toc34148065"/>
      <w:bookmarkStart w:id="259" w:name="_Toc34148711"/>
      <w:bookmarkStart w:id="260" w:name="_Toc34148066"/>
      <w:bookmarkStart w:id="261" w:name="_Toc34148712"/>
      <w:bookmarkStart w:id="262" w:name="_Toc34148067"/>
      <w:bookmarkStart w:id="263" w:name="_Toc34148713"/>
      <w:bookmarkStart w:id="264" w:name="_Toc34148068"/>
      <w:bookmarkStart w:id="265" w:name="_Toc34148714"/>
      <w:bookmarkStart w:id="266" w:name="_Toc34148069"/>
      <w:bookmarkStart w:id="267" w:name="_Toc34148715"/>
      <w:bookmarkStart w:id="268" w:name="_Toc34148070"/>
      <w:bookmarkStart w:id="269" w:name="_Toc34148716"/>
      <w:bookmarkStart w:id="270" w:name="_Toc34148071"/>
      <w:bookmarkStart w:id="271" w:name="_Toc34148717"/>
      <w:bookmarkStart w:id="272" w:name="_Toc34148072"/>
      <w:bookmarkStart w:id="273" w:name="_Toc34148718"/>
      <w:bookmarkStart w:id="274" w:name="_Toc34148073"/>
      <w:bookmarkStart w:id="275" w:name="_Toc34148719"/>
      <w:bookmarkStart w:id="276" w:name="_Toc34148074"/>
      <w:bookmarkStart w:id="277" w:name="_Toc34148720"/>
      <w:bookmarkStart w:id="278" w:name="_Toc34148075"/>
      <w:bookmarkStart w:id="279" w:name="_Toc34148721"/>
      <w:bookmarkStart w:id="280" w:name="_Toc34148076"/>
      <w:bookmarkStart w:id="281" w:name="_Toc34148722"/>
      <w:bookmarkStart w:id="282" w:name="_Toc34148077"/>
      <w:bookmarkStart w:id="283" w:name="_Toc34148723"/>
      <w:bookmarkStart w:id="284" w:name="_Toc34148078"/>
      <w:bookmarkStart w:id="285" w:name="_Toc34148724"/>
      <w:bookmarkStart w:id="286" w:name="_Toc34148079"/>
      <w:bookmarkStart w:id="287" w:name="_Toc34148725"/>
      <w:bookmarkStart w:id="288" w:name="_Toc34148080"/>
      <w:bookmarkStart w:id="289" w:name="_Toc34148726"/>
      <w:bookmarkStart w:id="290" w:name="_Toc34148081"/>
      <w:bookmarkStart w:id="291" w:name="_Toc34148727"/>
      <w:bookmarkStart w:id="292" w:name="_Toc34148082"/>
      <w:bookmarkStart w:id="293" w:name="_Toc34148728"/>
      <w:bookmarkStart w:id="294" w:name="_Toc34148083"/>
      <w:bookmarkStart w:id="295" w:name="_Toc34148729"/>
      <w:bookmarkStart w:id="296" w:name="_Toc34148084"/>
      <w:bookmarkStart w:id="297" w:name="_Toc34148730"/>
      <w:bookmarkStart w:id="298" w:name="_Toc34148085"/>
      <w:bookmarkStart w:id="299" w:name="_Toc34148731"/>
      <w:bookmarkStart w:id="300" w:name="_Toc34148086"/>
      <w:bookmarkStart w:id="301" w:name="_Toc34148732"/>
      <w:bookmarkStart w:id="302" w:name="_Toc34148087"/>
      <w:bookmarkStart w:id="303" w:name="_Toc34148733"/>
      <w:bookmarkStart w:id="304" w:name="_Toc34148088"/>
      <w:bookmarkStart w:id="305" w:name="_Toc34148734"/>
      <w:bookmarkStart w:id="306" w:name="_Toc34148089"/>
      <w:bookmarkStart w:id="307" w:name="_Toc34148735"/>
      <w:bookmarkStart w:id="308" w:name="_Toc34148090"/>
      <w:bookmarkStart w:id="309" w:name="_Toc34148736"/>
      <w:bookmarkStart w:id="310" w:name="_Toc34148091"/>
      <w:bookmarkStart w:id="311" w:name="_Toc34148737"/>
      <w:bookmarkStart w:id="312" w:name="_Toc34148092"/>
      <w:bookmarkStart w:id="313" w:name="_Toc34148738"/>
      <w:bookmarkStart w:id="314" w:name="_Toc34148093"/>
      <w:bookmarkStart w:id="315" w:name="_Toc34148739"/>
      <w:bookmarkStart w:id="316" w:name="_Toc34148094"/>
      <w:bookmarkStart w:id="317" w:name="_Toc34148740"/>
      <w:bookmarkStart w:id="318" w:name="_Toc34148095"/>
      <w:bookmarkStart w:id="319" w:name="_Toc34148741"/>
      <w:bookmarkStart w:id="320" w:name="_Toc34148096"/>
      <w:bookmarkStart w:id="321" w:name="_Toc34148742"/>
      <w:bookmarkStart w:id="322" w:name="_Toc34148097"/>
      <w:bookmarkStart w:id="323" w:name="_Toc34148743"/>
      <w:bookmarkStart w:id="324" w:name="_Toc34148098"/>
      <w:bookmarkStart w:id="325" w:name="_Toc34148744"/>
      <w:bookmarkStart w:id="326" w:name="_Toc34148099"/>
      <w:bookmarkStart w:id="327" w:name="_Toc34148745"/>
      <w:bookmarkStart w:id="328" w:name="_Toc34148100"/>
      <w:bookmarkStart w:id="329" w:name="_Toc34148746"/>
      <w:bookmarkStart w:id="330" w:name="_Toc34148101"/>
      <w:bookmarkStart w:id="331" w:name="_Toc34148747"/>
      <w:bookmarkStart w:id="332" w:name="_Toc34148102"/>
      <w:bookmarkStart w:id="333" w:name="_Toc34148748"/>
      <w:bookmarkStart w:id="334" w:name="_Toc34148103"/>
      <w:bookmarkStart w:id="335" w:name="_Toc34148749"/>
      <w:bookmarkStart w:id="336" w:name="_Toc34148104"/>
      <w:bookmarkStart w:id="337" w:name="_Toc34148750"/>
      <w:bookmarkStart w:id="338" w:name="_Toc34148105"/>
      <w:bookmarkStart w:id="339" w:name="_Toc34148751"/>
      <w:bookmarkStart w:id="340" w:name="_Toc34148106"/>
      <w:bookmarkStart w:id="341" w:name="_Toc34148752"/>
      <w:bookmarkStart w:id="342" w:name="_Toc34148107"/>
      <w:bookmarkStart w:id="343" w:name="_Toc34148753"/>
      <w:bookmarkStart w:id="344" w:name="_Toc34148108"/>
      <w:bookmarkStart w:id="345" w:name="_Toc34148754"/>
      <w:bookmarkStart w:id="346" w:name="_Toc34148109"/>
      <w:bookmarkStart w:id="347" w:name="_Toc34148755"/>
      <w:bookmarkStart w:id="348" w:name="_Toc34148110"/>
      <w:bookmarkStart w:id="349" w:name="_Toc34148756"/>
      <w:bookmarkStart w:id="350" w:name="_Toc34148111"/>
      <w:bookmarkStart w:id="351" w:name="_Toc34148757"/>
      <w:bookmarkStart w:id="352" w:name="_Toc483379691"/>
      <w:bookmarkStart w:id="353" w:name="_Toc8200211"/>
      <w:bookmarkStart w:id="354" w:name="_Toc34821855"/>
      <w:bookmarkStart w:id="355" w:name="_Toc53671173"/>
      <w:bookmarkStart w:id="356" w:name="_Toc54263632"/>
      <w:bookmarkEnd w:id="193"/>
      <w:bookmarkEnd w:id="19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FF6FBF">
        <w:t>Su</w:t>
      </w:r>
      <w:r>
        <w:t>bmitting an</w:t>
      </w:r>
      <w:r w:rsidRPr="00FF6FBF">
        <w:t xml:space="preserve"> </w:t>
      </w:r>
      <w:r w:rsidRPr="00B85587">
        <w:t>application</w:t>
      </w:r>
      <w:bookmarkEnd w:id="352"/>
      <w:bookmarkEnd w:id="353"/>
      <w:bookmarkEnd w:id="354"/>
      <w:bookmarkEnd w:id="355"/>
      <w:bookmarkEnd w:id="356"/>
    </w:p>
    <w:p w14:paraId="07894845" w14:textId="77777777" w:rsidR="006146BE" w:rsidRDefault="006146BE" w:rsidP="006146BE">
      <w:pPr>
        <w:pStyle w:val="Heading4"/>
      </w:pPr>
      <w:bookmarkStart w:id="357" w:name="_Toc34148114"/>
      <w:bookmarkStart w:id="358" w:name="_Toc34148760"/>
      <w:bookmarkStart w:id="359" w:name="_Toc34148115"/>
      <w:bookmarkStart w:id="360" w:name="_Toc34148761"/>
      <w:bookmarkStart w:id="361" w:name="_Toc8200213"/>
      <w:bookmarkStart w:id="362" w:name="_Toc34821856"/>
      <w:bookmarkStart w:id="363" w:name="_Toc53671174"/>
      <w:bookmarkEnd w:id="357"/>
      <w:bookmarkEnd w:id="358"/>
      <w:bookmarkEnd w:id="359"/>
      <w:bookmarkEnd w:id="360"/>
      <w:r>
        <w:t>Why are some questions on my form greyed out?</w:t>
      </w:r>
      <w:bookmarkEnd w:id="361"/>
      <w:bookmarkEnd w:id="362"/>
      <w:bookmarkEnd w:id="363"/>
    </w:p>
    <w:p w14:paraId="38A63DB5" w14:textId="77777777" w:rsidR="006146BE" w:rsidRDefault="006146BE" w:rsidP="00BF09EA">
      <w:r>
        <w:t>Some parts of the application form may not be relevant to your organisation or project. Depending on your answers to some questions, other parts of the online form may be greyed out – if that happens, you won’t need to answer those questions.</w:t>
      </w:r>
    </w:p>
    <w:p w14:paraId="4B5334D2" w14:textId="77777777" w:rsidR="006146BE" w:rsidRPr="00FF6FBF" w:rsidRDefault="006146BE" w:rsidP="006146BE">
      <w:pPr>
        <w:pStyle w:val="Heading4"/>
      </w:pPr>
      <w:bookmarkStart w:id="364" w:name="_Toc8200214"/>
      <w:bookmarkStart w:id="365" w:name="_Toc34821857"/>
      <w:bookmarkStart w:id="366" w:name="_Toc53671175"/>
      <w:r w:rsidRPr="00FF6FBF">
        <w:t xml:space="preserve">What do I do if I </w:t>
      </w:r>
      <w:r>
        <w:t xml:space="preserve">need help </w:t>
      </w:r>
      <w:r w:rsidRPr="00FF6FBF">
        <w:t>with the online application form?</w:t>
      </w:r>
      <w:bookmarkEnd w:id="364"/>
      <w:bookmarkEnd w:id="365"/>
      <w:bookmarkEnd w:id="366"/>
      <w:r w:rsidRPr="00FF6FBF">
        <w:t xml:space="preserve"> </w:t>
      </w:r>
    </w:p>
    <w:p w14:paraId="521E3946" w14:textId="77777777" w:rsidR="006146BE" w:rsidRDefault="006146BE" w:rsidP="00BF09EA">
      <w:r w:rsidRPr="00680889">
        <w:t xml:space="preserve">Please contact </w:t>
      </w:r>
      <w:proofErr w:type="spellStart"/>
      <w:r w:rsidRPr="00680889">
        <w:t>SmartyGrants</w:t>
      </w:r>
      <w:proofErr w:type="spellEnd"/>
      <w:r w:rsidRPr="00680889">
        <w:t xml:space="preserve"> Support Desk</w:t>
      </w:r>
      <w:r>
        <w:t xml:space="preserve"> via email: </w:t>
      </w:r>
      <w:hyperlink r:id="rId24" w:history="1">
        <w:r w:rsidRPr="005679F9">
          <w:rPr>
            <w:rStyle w:val="Hyperlink"/>
            <w:rFonts w:ascii="Century Gothic" w:hAnsi="Century Gothic" w:cs="Arial"/>
            <w:szCs w:val="20"/>
          </w:rPr>
          <w:t>service@smartygrants.com.au</w:t>
        </w:r>
      </w:hyperlink>
      <w:r>
        <w:t xml:space="preserve"> or phone: </w:t>
      </w:r>
      <w:r w:rsidRPr="00680889">
        <w:t>(03) 9320 6888</w:t>
      </w:r>
      <w:r>
        <w:t xml:space="preserve">.  </w:t>
      </w:r>
      <w:r w:rsidRPr="00680889">
        <w:t>This service is available Monday to Friday, 9am to 5pm (Eastern Standard Time).</w:t>
      </w:r>
    </w:p>
    <w:p w14:paraId="6C881C3A" w14:textId="77777777" w:rsidR="006146BE" w:rsidRDefault="006146BE" w:rsidP="00BF09EA">
      <w:r>
        <w:t xml:space="preserve">You can also find a help guide and FAQs at </w:t>
      </w:r>
      <w:hyperlink r:id="rId25" w:history="1">
        <w:r w:rsidRPr="00841B77">
          <w:rPr>
            <w:rStyle w:val="Hyperlink"/>
          </w:rPr>
          <w:t>applicanthelp.smartygrants.com.au</w:t>
        </w:r>
      </w:hyperlink>
      <w:r>
        <w:t xml:space="preserve"> </w:t>
      </w:r>
    </w:p>
    <w:p w14:paraId="3CAFC931" w14:textId="77777777" w:rsidR="006146BE" w:rsidRPr="00FF6FBF" w:rsidRDefault="006146BE" w:rsidP="006146BE">
      <w:pPr>
        <w:pStyle w:val="Heading3"/>
      </w:pPr>
      <w:bookmarkStart w:id="367" w:name="_Toc8200218"/>
      <w:bookmarkStart w:id="368" w:name="_Toc34821858"/>
      <w:bookmarkStart w:id="369" w:name="_Toc53671176"/>
      <w:bookmarkStart w:id="370" w:name="_Toc54263633"/>
      <w:r w:rsidRPr="00B85587">
        <w:t>Assessment</w:t>
      </w:r>
      <w:r w:rsidRPr="00FF6FBF">
        <w:t xml:space="preserve"> of </w:t>
      </w:r>
      <w:r>
        <w:t>a</w:t>
      </w:r>
      <w:r w:rsidRPr="00FF6FBF">
        <w:t>pplications</w:t>
      </w:r>
      <w:bookmarkEnd w:id="367"/>
      <w:bookmarkEnd w:id="368"/>
      <w:bookmarkEnd w:id="369"/>
      <w:bookmarkEnd w:id="370"/>
      <w:r w:rsidRPr="00FF6FBF">
        <w:t xml:space="preserve"> </w:t>
      </w:r>
    </w:p>
    <w:p w14:paraId="3EC63AD6" w14:textId="77777777" w:rsidR="006146BE" w:rsidRPr="00FF6FBF" w:rsidRDefault="006146BE" w:rsidP="006146BE">
      <w:pPr>
        <w:pStyle w:val="Heading4"/>
      </w:pPr>
      <w:bookmarkStart w:id="371" w:name="_Toc34148119"/>
      <w:bookmarkStart w:id="372" w:name="_Toc34148765"/>
      <w:bookmarkStart w:id="373" w:name="_Toc34148120"/>
      <w:bookmarkStart w:id="374" w:name="_Toc34148766"/>
      <w:bookmarkStart w:id="375" w:name="_Toc34148121"/>
      <w:bookmarkStart w:id="376" w:name="_Toc34148767"/>
      <w:bookmarkStart w:id="377" w:name="_Toc34148122"/>
      <w:bookmarkStart w:id="378" w:name="_Toc34148768"/>
      <w:bookmarkStart w:id="379" w:name="_Toc34148123"/>
      <w:bookmarkStart w:id="380" w:name="_Toc34148769"/>
      <w:bookmarkStart w:id="381" w:name="_Toc34148124"/>
      <w:bookmarkStart w:id="382" w:name="_Toc34148770"/>
      <w:bookmarkStart w:id="383" w:name="_Toc34148125"/>
      <w:bookmarkStart w:id="384" w:name="_Toc34148771"/>
      <w:bookmarkStart w:id="385" w:name="_Toc34148126"/>
      <w:bookmarkStart w:id="386" w:name="_Toc34148772"/>
      <w:bookmarkStart w:id="387" w:name="_Toc34148127"/>
      <w:bookmarkStart w:id="388" w:name="_Toc34148773"/>
      <w:bookmarkStart w:id="389" w:name="_Toc34148128"/>
      <w:bookmarkStart w:id="390" w:name="_Toc34148774"/>
      <w:bookmarkStart w:id="391" w:name="_Toc34148129"/>
      <w:bookmarkStart w:id="392" w:name="_Toc34148775"/>
      <w:bookmarkStart w:id="393" w:name="_Toc34148130"/>
      <w:bookmarkStart w:id="394" w:name="_Toc34148776"/>
      <w:bookmarkStart w:id="395" w:name="_Toc34148131"/>
      <w:bookmarkStart w:id="396" w:name="_Toc34148777"/>
      <w:bookmarkStart w:id="397" w:name="_Toc34148132"/>
      <w:bookmarkStart w:id="398" w:name="_Toc34148778"/>
      <w:bookmarkStart w:id="399" w:name="_Toc447637810"/>
      <w:bookmarkStart w:id="400" w:name="_Toc483379689"/>
      <w:bookmarkStart w:id="401" w:name="_Toc8200222"/>
      <w:bookmarkStart w:id="402" w:name="_Toc34821859"/>
      <w:bookmarkStart w:id="403" w:name="_Toc53671177"/>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FF6FBF">
        <w:t>If my application meets all of the criteria</w:t>
      </w:r>
      <w:r>
        <w:t>,</w:t>
      </w:r>
      <w:r w:rsidRPr="00FF6FBF">
        <w:t xml:space="preserve"> will my project receive funding?</w:t>
      </w:r>
      <w:bookmarkEnd w:id="399"/>
      <w:bookmarkEnd w:id="400"/>
      <w:bookmarkEnd w:id="401"/>
      <w:bookmarkEnd w:id="402"/>
      <w:bookmarkEnd w:id="403"/>
    </w:p>
    <w:p w14:paraId="55CBFC02" w14:textId="77777777" w:rsidR="006146BE" w:rsidRDefault="006146BE" w:rsidP="00BF09EA">
      <w:r w:rsidRPr="00C72333">
        <w:t xml:space="preserve">Not necessarily. </w:t>
      </w:r>
      <w:r>
        <w:t>Demand</w:t>
      </w:r>
      <w:r w:rsidRPr="00627141">
        <w:t xml:space="preserve"> f</w:t>
      </w:r>
      <w:r>
        <w:t>or</w:t>
      </w:r>
      <w:r w:rsidRPr="00627141">
        <w:t xml:space="preserve"> eligible</w:t>
      </w:r>
      <w:r>
        <w:t xml:space="preserve"> and </w:t>
      </w:r>
      <w:r w:rsidRPr="00627141">
        <w:t xml:space="preserve">highly rated projects </w:t>
      </w:r>
      <w:r>
        <w:t>is likely to</w:t>
      </w:r>
      <w:r w:rsidRPr="00627141">
        <w:t xml:space="preserve"> exceed the total available funding</w:t>
      </w:r>
      <w:r>
        <w:t>.</w:t>
      </w:r>
    </w:p>
    <w:p w14:paraId="0D8FB185" w14:textId="77777777" w:rsidR="006146BE" w:rsidRDefault="006146BE" w:rsidP="00BF09EA">
      <w:r>
        <w:t xml:space="preserve">All applications received will be assessed against the assessment criteria. </w:t>
      </w:r>
      <w:bookmarkStart w:id="404" w:name="_Toc327957664"/>
      <w:bookmarkStart w:id="405" w:name="_Toc327959270"/>
      <w:bookmarkStart w:id="406" w:name="_Toc327959339"/>
      <w:bookmarkStart w:id="407" w:name="_Toc327962326"/>
      <w:bookmarkStart w:id="408" w:name="_Toc420489843"/>
      <w:bookmarkStart w:id="409" w:name="_Toc447637811"/>
      <w:bookmarkStart w:id="410" w:name="_Toc483379690"/>
      <w:bookmarkStart w:id="411" w:name="_Toc8200223"/>
      <w:bookmarkStart w:id="412" w:name="_Toc34821860"/>
    </w:p>
    <w:p w14:paraId="5C99F828" w14:textId="77777777" w:rsidR="006146BE" w:rsidRPr="00332FD3" w:rsidRDefault="006146BE" w:rsidP="006146BE">
      <w:pPr>
        <w:pStyle w:val="Heading4"/>
      </w:pPr>
      <w:bookmarkStart w:id="413" w:name="_Toc53671178"/>
      <w:r w:rsidRPr="00332FD3">
        <w:t>Do I need to include any information from the service provider in my application?</w:t>
      </w:r>
      <w:bookmarkEnd w:id="404"/>
      <w:bookmarkEnd w:id="405"/>
      <w:bookmarkEnd w:id="406"/>
      <w:bookmarkEnd w:id="407"/>
      <w:bookmarkEnd w:id="408"/>
      <w:bookmarkEnd w:id="409"/>
      <w:bookmarkEnd w:id="410"/>
      <w:bookmarkEnd w:id="411"/>
      <w:bookmarkEnd w:id="412"/>
      <w:bookmarkEnd w:id="413"/>
    </w:p>
    <w:p w14:paraId="19D20341" w14:textId="77777777" w:rsidR="006146BE" w:rsidRPr="00680889" w:rsidRDefault="006146BE" w:rsidP="00BF09EA">
      <w:r w:rsidRPr="00680889">
        <w:t xml:space="preserve">Yes, </w:t>
      </w:r>
      <w:r>
        <w:t xml:space="preserve">you should </w:t>
      </w:r>
      <w:r w:rsidRPr="00680889">
        <w:t xml:space="preserve">develop </w:t>
      </w:r>
      <w:r>
        <w:t xml:space="preserve">your </w:t>
      </w:r>
      <w:r w:rsidRPr="00680889">
        <w:t xml:space="preserve">application </w:t>
      </w:r>
      <w:r>
        <w:t>in consultation with the service provider</w:t>
      </w:r>
      <w:r w:rsidRPr="00680889">
        <w:t>.</w:t>
      </w:r>
      <w:r>
        <w:t xml:space="preserve"> A</w:t>
      </w:r>
      <w:r w:rsidRPr="00680889">
        <w:t xml:space="preserve">pplications need to include information about the licensed service capacity, enrolments and demonstrate collaboration and evidence of established partnerships. You </w:t>
      </w:r>
      <w:r>
        <w:t>must also include a letter of support as evidence that you have consulted with the service provider(s) affected by the project.</w:t>
      </w:r>
      <w:bookmarkStart w:id="414" w:name="_Toc327957648"/>
      <w:bookmarkStart w:id="415" w:name="_Toc327959252"/>
      <w:bookmarkStart w:id="416" w:name="_Toc327959321"/>
      <w:bookmarkStart w:id="417" w:name="_Toc327962310"/>
      <w:bookmarkStart w:id="418" w:name="_Toc327959275"/>
      <w:bookmarkStart w:id="419" w:name="_Toc327959344"/>
      <w:bookmarkStart w:id="420" w:name="_Toc327962304"/>
      <w:bookmarkStart w:id="421" w:name="_Toc309299388"/>
      <w:bookmarkStart w:id="422" w:name="_Toc327959251"/>
      <w:bookmarkStart w:id="423" w:name="_Toc327959320"/>
    </w:p>
    <w:p w14:paraId="28D39D98" w14:textId="77777777" w:rsidR="006146BE" w:rsidRDefault="006146BE" w:rsidP="006146BE">
      <w:pPr>
        <w:pStyle w:val="Heading3"/>
      </w:pPr>
      <w:bookmarkStart w:id="424" w:name="_Toc8200224"/>
      <w:bookmarkStart w:id="425" w:name="_Toc34821861"/>
      <w:bookmarkStart w:id="426" w:name="_Toc53671179"/>
      <w:bookmarkStart w:id="427" w:name="_Toc54263634"/>
      <w:bookmarkEnd w:id="414"/>
      <w:bookmarkEnd w:id="415"/>
      <w:bookmarkEnd w:id="416"/>
      <w:bookmarkEnd w:id="417"/>
      <w:bookmarkEnd w:id="418"/>
      <w:bookmarkEnd w:id="419"/>
      <w:bookmarkEnd w:id="420"/>
      <w:bookmarkEnd w:id="421"/>
      <w:r>
        <w:t xml:space="preserve">Grant </w:t>
      </w:r>
      <w:r w:rsidRPr="00B85587">
        <w:t>application</w:t>
      </w:r>
      <w:r>
        <w:t xml:space="preserve"> outcomes</w:t>
      </w:r>
      <w:bookmarkEnd w:id="424"/>
      <w:bookmarkEnd w:id="425"/>
      <w:bookmarkEnd w:id="426"/>
      <w:bookmarkEnd w:id="427"/>
    </w:p>
    <w:p w14:paraId="5951A6E9" w14:textId="77777777" w:rsidR="006146BE" w:rsidRDefault="006146BE" w:rsidP="006146BE">
      <w:pPr>
        <w:pStyle w:val="Heading4"/>
      </w:pPr>
      <w:bookmarkStart w:id="428" w:name="_Toc8200225"/>
      <w:bookmarkStart w:id="429" w:name="_Toc34821862"/>
      <w:bookmarkStart w:id="430" w:name="_Toc53671180"/>
      <w:r>
        <w:t>When will we find out if our application is successful?</w:t>
      </w:r>
      <w:bookmarkEnd w:id="428"/>
      <w:bookmarkEnd w:id="429"/>
      <w:bookmarkEnd w:id="430"/>
    </w:p>
    <w:p w14:paraId="2C7D188E" w14:textId="4C1D4339" w:rsidR="006146BE" w:rsidRDefault="006146BE" w:rsidP="00BF09EA">
      <w:bookmarkStart w:id="431" w:name="_Hlk51938230"/>
      <w:r>
        <w:t xml:space="preserve">We plan to announce the successful </w:t>
      </w:r>
      <w:r w:rsidR="003867C2">
        <w:t xml:space="preserve">Round 1 </w:t>
      </w:r>
      <w:r>
        <w:t xml:space="preserve">applications in </w:t>
      </w:r>
      <w:r w:rsidR="000A16A6">
        <w:t xml:space="preserve">late May </w:t>
      </w:r>
      <w:r>
        <w:t>2021.</w:t>
      </w:r>
      <w:r w:rsidR="003867C2">
        <w:t xml:space="preserve"> Round 2 applications will be announced from August 2021.</w:t>
      </w:r>
    </w:p>
    <w:bookmarkEnd w:id="431"/>
    <w:p w14:paraId="5623C63E" w14:textId="77777777" w:rsidR="006146BE" w:rsidRDefault="006146BE" w:rsidP="00BF09EA">
      <w:r>
        <w:t>All applicants will be advised of the outcome of their application/s.</w:t>
      </w:r>
    </w:p>
    <w:p w14:paraId="35791D61" w14:textId="77777777" w:rsidR="006146BE" w:rsidRDefault="006146BE" w:rsidP="006146BE">
      <w:pPr>
        <w:pStyle w:val="Heading4"/>
      </w:pPr>
      <w:bookmarkStart w:id="432" w:name="_Toc8200226"/>
      <w:bookmarkStart w:id="433" w:name="_Toc34821863"/>
      <w:bookmarkStart w:id="434" w:name="_Toc53671181"/>
      <w:r>
        <w:t>Will we be given feedback if our application is unsuccessful?</w:t>
      </w:r>
      <w:bookmarkEnd w:id="432"/>
      <w:bookmarkEnd w:id="433"/>
      <w:bookmarkEnd w:id="434"/>
    </w:p>
    <w:p w14:paraId="0268D873" w14:textId="77777777" w:rsidR="006146BE" w:rsidRDefault="006146BE" w:rsidP="00BF09EA">
      <w:pPr>
        <w:spacing w:before="0" w:after="0"/>
      </w:pPr>
      <w:r>
        <w:t>Yes, unsuccessful applicants can contact the Early Childhood Grants team at the VSBA on 03 7022 2564 if they would like detailed feedback on their application.</w:t>
      </w:r>
    </w:p>
    <w:p w14:paraId="0B446ED3" w14:textId="77777777" w:rsidR="006146BE" w:rsidRDefault="006146BE" w:rsidP="006146BE">
      <w:pPr>
        <w:pStyle w:val="Heading4"/>
      </w:pPr>
      <w:bookmarkStart w:id="435" w:name="_Toc8200227"/>
      <w:bookmarkStart w:id="436" w:name="_Toc34821864"/>
      <w:bookmarkStart w:id="437" w:name="_Toc53671182"/>
      <w:r>
        <w:t>When and how will grant funding be paid to successful applicants?</w:t>
      </w:r>
      <w:bookmarkEnd w:id="435"/>
      <w:bookmarkEnd w:id="436"/>
      <w:bookmarkEnd w:id="437"/>
    </w:p>
    <w:p w14:paraId="5B5C4D39" w14:textId="2BC337D8" w:rsidR="006146BE" w:rsidRPr="00403A9E" w:rsidRDefault="006146BE" w:rsidP="00BF09EA">
      <w:pPr>
        <w:pStyle w:val="ListBullet"/>
        <w:numPr>
          <w:ilvl w:val="0"/>
          <w:numId w:val="0"/>
        </w:numPr>
        <w:ind w:left="284" w:hanging="284"/>
      </w:pPr>
      <w:r>
        <w:t xml:space="preserve">All grant streams require the applicant and the </w:t>
      </w:r>
      <w:r w:rsidR="00177B2A">
        <w:t>Department of Education and Training</w:t>
      </w:r>
      <w:r>
        <w:t xml:space="preserve"> to execute a Common Funding Agreement (CFA) before funding can be released. </w:t>
      </w:r>
    </w:p>
    <w:p w14:paraId="7F0B79DB" w14:textId="7B42218C" w:rsidR="006146BE" w:rsidRPr="00BC522B" w:rsidRDefault="006146BE" w:rsidP="00BF09EA">
      <w:pPr>
        <w:pStyle w:val="Heading4"/>
      </w:pPr>
      <w:bookmarkStart w:id="438" w:name="_Toc53671183"/>
      <w:r>
        <w:rPr>
          <w:rFonts w:asciiTheme="minorHAnsi" w:eastAsiaTheme="minorHAnsi" w:hAnsiTheme="minorHAnsi" w:cstheme="minorBidi"/>
          <w:b w:val="0"/>
          <w:iCs w:val="0"/>
          <w:color w:val="auto"/>
        </w:rPr>
        <w:t xml:space="preserve">For </w:t>
      </w:r>
      <w:r>
        <w:rPr>
          <w:rFonts w:asciiTheme="minorHAnsi" w:eastAsiaTheme="minorHAnsi" w:hAnsiTheme="minorHAnsi" w:cstheme="minorBidi"/>
          <w:b w:val="0"/>
          <w:bCs/>
          <w:iCs w:val="0"/>
          <w:color w:val="auto"/>
        </w:rPr>
        <w:t>Refurbishment grants,</w:t>
      </w:r>
      <w:r w:rsidRPr="0055089B">
        <w:rPr>
          <w:rFonts w:asciiTheme="minorHAnsi" w:eastAsiaTheme="minorHAnsi" w:hAnsiTheme="minorHAnsi" w:cstheme="minorBidi"/>
          <w:b w:val="0"/>
          <w:iCs w:val="0"/>
          <w:color w:val="auto"/>
        </w:rPr>
        <w:t xml:space="preserve"> </w:t>
      </w:r>
      <w:r>
        <w:rPr>
          <w:rFonts w:asciiTheme="minorHAnsi" w:eastAsiaTheme="minorHAnsi" w:hAnsiTheme="minorHAnsi" w:cstheme="minorBidi"/>
          <w:b w:val="0"/>
          <w:iCs w:val="0"/>
          <w:color w:val="auto"/>
        </w:rPr>
        <w:t>the f</w:t>
      </w:r>
      <w:r w:rsidRPr="00BC522B">
        <w:rPr>
          <w:rFonts w:asciiTheme="minorHAnsi" w:eastAsiaTheme="minorHAnsi" w:hAnsiTheme="minorHAnsi" w:cstheme="minorBidi"/>
          <w:b w:val="0"/>
          <w:iCs w:val="0"/>
          <w:color w:val="auto"/>
        </w:rPr>
        <w:t xml:space="preserve">unding will be paid in instalments, subject to </w:t>
      </w:r>
      <w:r>
        <w:rPr>
          <w:rFonts w:asciiTheme="minorHAnsi" w:eastAsiaTheme="minorHAnsi" w:hAnsiTheme="minorHAnsi" w:cstheme="minorBidi"/>
          <w:b w:val="0"/>
          <w:iCs w:val="0"/>
          <w:color w:val="auto"/>
        </w:rPr>
        <w:t>attainment</w:t>
      </w:r>
      <w:r w:rsidRPr="00BC522B">
        <w:rPr>
          <w:rFonts w:asciiTheme="minorHAnsi" w:eastAsiaTheme="minorHAnsi" w:hAnsiTheme="minorHAnsi" w:cstheme="minorBidi"/>
          <w:b w:val="0"/>
          <w:iCs w:val="0"/>
          <w:color w:val="auto"/>
        </w:rPr>
        <w:t xml:space="preserve"> of the following milestones:</w:t>
      </w:r>
      <w:bookmarkEnd w:id="438"/>
    </w:p>
    <w:tbl>
      <w:tblPr>
        <w:tblStyle w:val="TableGrid"/>
        <w:tblW w:w="8221" w:type="dxa"/>
        <w:tblInd w:w="426" w:type="dxa"/>
        <w:tblLook w:val="0220" w:firstRow="1" w:lastRow="0" w:firstColumn="0" w:lastColumn="0" w:noHBand="1" w:noVBand="0"/>
        <w:tblDescription w:val="Project milestone, percentage of grant paid"/>
      </w:tblPr>
      <w:tblGrid>
        <w:gridCol w:w="5386"/>
        <w:gridCol w:w="2835"/>
      </w:tblGrid>
      <w:tr w:rsidR="006146BE" w:rsidRPr="001D50FE" w14:paraId="41C9EA52" w14:textId="77777777" w:rsidTr="009D518C">
        <w:trPr>
          <w:cantSplit/>
          <w:tblHeader/>
        </w:trPr>
        <w:tc>
          <w:tcPr>
            <w:tcW w:w="5386" w:type="dxa"/>
          </w:tcPr>
          <w:p w14:paraId="764EC8A2" w14:textId="77777777" w:rsidR="006146BE" w:rsidRPr="0033761B" w:rsidRDefault="006146BE" w:rsidP="009D518C">
            <w:pPr>
              <w:pStyle w:val="TableHdg"/>
            </w:pPr>
            <w:r w:rsidRPr="0033761B">
              <w:t>Project milestone</w:t>
            </w:r>
          </w:p>
        </w:tc>
        <w:tc>
          <w:tcPr>
            <w:cnfStyle w:val="000001000000" w:firstRow="0" w:lastRow="0" w:firstColumn="0" w:lastColumn="0" w:oddVBand="0" w:evenVBand="1" w:oddHBand="0" w:evenHBand="0" w:firstRowFirstColumn="0" w:firstRowLastColumn="0" w:lastRowFirstColumn="0" w:lastRowLastColumn="0"/>
            <w:tcW w:w="2835" w:type="dxa"/>
            <w:shd w:val="clear" w:color="auto" w:fill="FFFFFF" w:themeFill="background1"/>
          </w:tcPr>
          <w:p w14:paraId="4773D547" w14:textId="77777777" w:rsidR="006146BE" w:rsidRPr="0033761B" w:rsidRDefault="006146BE" w:rsidP="009D518C">
            <w:pPr>
              <w:pStyle w:val="TableHdg"/>
            </w:pPr>
            <w:r w:rsidRPr="0033761B">
              <w:t>Percentage of grant paid</w:t>
            </w:r>
          </w:p>
        </w:tc>
      </w:tr>
      <w:tr w:rsidR="006146BE" w:rsidRPr="001D50FE" w14:paraId="6F140478" w14:textId="77777777" w:rsidTr="009D518C">
        <w:trPr>
          <w:cantSplit/>
          <w:tblHeader/>
        </w:trPr>
        <w:tc>
          <w:tcPr>
            <w:tcW w:w="5386" w:type="dxa"/>
          </w:tcPr>
          <w:p w14:paraId="7A2F2A58" w14:textId="77777777" w:rsidR="006146BE" w:rsidRPr="009C1801" w:rsidRDefault="006146BE" w:rsidP="009D518C">
            <w:pPr>
              <w:pStyle w:val="TableTxt"/>
            </w:pPr>
            <w:r>
              <w:t>Funding agreement executed</w:t>
            </w:r>
          </w:p>
        </w:tc>
        <w:tc>
          <w:tcPr>
            <w:cnfStyle w:val="000001000000" w:firstRow="0" w:lastRow="0" w:firstColumn="0" w:lastColumn="0" w:oddVBand="0" w:evenVBand="1" w:oddHBand="0" w:evenHBand="0" w:firstRowFirstColumn="0" w:firstRowLastColumn="0" w:lastRowFirstColumn="0" w:lastRowLastColumn="0"/>
            <w:tcW w:w="2835" w:type="dxa"/>
            <w:shd w:val="clear" w:color="auto" w:fill="FFFFFF" w:themeFill="background1"/>
          </w:tcPr>
          <w:p w14:paraId="7E787B02" w14:textId="77777777" w:rsidR="006146BE" w:rsidRPr="009D518C" w:rsidRDefault="006146BE" w:rsidP="009D518C">
            <w:pPr>
              <w:pStyle w:val="TableTxt"/>
              <w:rPr>
                <w:b/>
                <w:bCs w:val="0"/>
              </w:rPr>
            </w:pPr>
            <w:r w:rsidRPr="009D518C">
              <w:rPr>
                <w:b/>
                <w:bCs w:val="0"/>
              </w:rPr>
              <w:t>20%</w:t>
            </w:r>
          </w:p>
        </w:tc>
      </w:tr>
      <w:tr w:rsidR="006146BE" w:rsidRPr="001D50FE" w14:paraId="51D21833" w14:textId="77777777" w:rsidTr="009D518C">
        <w:trPr>
          <w:cantSplit/>
          <w:trHeight w:val="392"/>
          <w:tblHeader/>
        </w:trPr>
        <w:tc>
          <w:tcPr>
            <w:tcW w:w="0" w:type="dxa"/>
          </w:tcPr>
          <w:p w14:paraId="6DFC5C76" w14:textId="77777777" w:rsidR="006146BE" w:rsidRPr="001D50FE" w:rsidRDefault="006146BE" w:rsidP="009D518C">
            <w:pPr>
              <w:pStyle w:val="TableTxt"/>
            </w:pPr>
            <w:r w:rsidRPr="001D50FE">
              <w:rPr>
                <w:rFonts w:cs="Arial"/>
                <w:szCs w:val="19"/>
              </w:rPr>
              <w:t>C</w:t>
            </w:r>
            <w:r w:rsidRPr="001D50FE">
              <w:rPr>
                <w:u w:color="000000"/>
              </w:rPr>
              <w:t>onstruction commences</w:t>
            </w:r>
          </w:p>
        </w:tc>
        <w:tc>
          <w:tcPr>
            <w:cnfStyle w:val="000001000000" w:firstRow="0" w:lastRow="0" w:firstColumn="0" w:lastColumn="0" w:oddVBand="0" w:evenVBand="1" w:oddHBand="0" w:evenHBand="0" w:firstRowFirstColumn="0" w:firstRowLastColumn="0" w:lastRowFirstColumn="0" w:lastRowLastColumn="0"/>
            <w:tcW w:w="0" w:type="dxa"/>
            <w:shd w:val="clear" w:color="auto" w:fill="FFFFFF" w:themeFill="background1"/>
          </w:tcPr>
          <w:p w14:paraId="0574183A" w14:textId="77777777" w:rsidR="006146BE" w:rsidRPr="009D518C" w:rsidRDefault="006146BE" w:rsidP="009D518C">
            <w:pPr>
              <w:pStyle w:val="TableTxt"/>
              <w:rPr>
                <w:rFonts w:cs="Arial"/>
                <w:b/>
                <w:bCs w:val="0"/>
                <w:szCs w:val="19"/>
              </w:rPr>
            </w:pPr>
            <w:r w:rsidRPr="009D518C">
              <w:rPr>
                <w:b/>
                <w:bCs w:val="0"/>
                <w:u w:color="000000"/>
              </w:rPr>
              <w:t>60%</w:t>
            </w:r>
          </w:p>
        </w:tc>
      </w:tr>
      <w:tr w:rsidR="006146BE" w:rsidRPr="001D50FE" w14:paraId="6DAEFE92" w14:textId="77777777" w:rsidTr="009D518C">
        <w:trPr>
          <w:cantSplit/>
          <w:tblHeader/>
        </w:trPr>
        <w:tc>
          <w:tcPr>
            <w:tcW w:w="5386" w:type="dxa"/>
          </w:tcPr>
          <w:p w14:paraId="03F74009" w14:textId="77777777" w:rsidR="006146BE" w:rsidRPr="001D50FE" w:rsidRDefault="006146BE" w:rsidP="009D518C">
            <w:pPr>
              <w:pStyle w:val="TableTxt"/>
            </w:pPr>
            <w:r w:rsidRPr="001D50FE">
              <w:t>Grant a</w:t>
            </w:r>
            <w:r w:rsidRPr="001D50FE">
              <w:rPr>
                <w:u w:color="000000"/>
              </w:rPr>
              <w:t>cquittal approved by the VSBA</w:t>
            </w:r>
          </w:p>
        </w:tc>
        <w:tc>
          <w:tcPr>
            <w:cnfStyle w:val="000001000000" w:firstRow="0" w:lastRow="0" w:firstColumn="0" w:lastColumn="0" w:oddVBand="0" w:evenVBand="1" w:oddHBand="0" w:evenHBand="0" w:firstRowFirstColumn="0" w:firstRowLastColumn="0" w:lastRowFirstColumn="0" w:lastRowLastColumn="0"/>
            <w:tcW w:w="2835" w:type="dxa"/>
            <w:shd w:val="clear" w:color="auto" w:fill="FFFFFF" w:themeFill="background1"/>
          </w:tcPr>
          <w:p w14:paraId="3F605523" w14:textId="77777777" w:rsidR="006146BE" w:rsidRPr="009D518C" w:rsidRDefault="006146BE" w:rsidP="009D518C">
            <w:pPr>
              <w:pStyle w:val="TableTxt"/>
              <w:rPr>
                <w:b/>
                <w:bCs w:val="0"/>
              </w:rPr>
            </w:pPr>
            <w:r w:rsidRPr="009D518C">
              <w:rPr>
                <w:b/>
                <w:bCs w:val="0"/>
                <w:u w:color="000000"/>
              </w:rPr>
              <w:t>20%</w:t>
            </w:r>
          </w:p>
        </w:tc>
      </w:tr>
    </w:tbl>
    <w:p w14:paraId="6D692597" w14:textId="77777777" w:rsidR="006146BE" w:rsidRDefault="006146BE" w:rsidP="006146BE">
      <w:pPr>
        <w:ind w:left="360"/>
      </w:pPr>
    </w:p>
    <w:p w14:paraId="75D40A1D" w14:textId="330DEE06" w:rsidR="006146BE" w:rsidRDefault="006146BE" w:rsidP="00BF09EA">
      <w:r>
        <w:t xml:space="preserve">For </w:t>
      </w:r>
      <w:r w:rsidR="00177B2A">
        <w:t>M</w:t>
      </w:r>
      <w:r>
        <w:t xml:space="preserve">inor </w:t>
      </w:r>
      <w:r w:rsidR="00177B2A">
        <w:t xml:space="preserve">Works </w:t>
      </w:r>
      <w:r>
        <w:t>grants, full payment will be made to successful applicants subject to execution of a CFA.</w:t>
      </w:r>
    </w:p>
    <w:p w14:paraId="6294E8E7" w14:textId="387120E4" w:rsidR="006146BE" w:rsidRDefault="006146BE" w:rsidP="00BF09EA">
      <w:r>
        <w:lastRenderedPageBreak/>
        <w:t xml:space="preserve">For </w:t>
      </w:r>
      <w:r w:rsidR="00177B2A">
        <w:t xml:space="preserve">Refurbishment </w:t>
      </w:r>
      <w:r>
        <w:t>grants, applicants</w:t>
      </w:r>
      <w:r w:rsidRPr="00AC0439">
        <w:t xml:space="preserve"> will need to supply evidence to demonstrate that these milestones have been met before payment is made</w:t>
      </w:r>
      <w:r>
        <w:t xml:space="preserve"> </w:t>
      </w:r>
      <w:r w:rsidRPr="00AC0439">
        <w:t xml:space="preserve">Evidence requirements are described in the </w:t>
      </w:r>
      <w:r>
        <w:rPr>
          <w:u w:color="000000"/>
        </w:rPr>
        <w:t>CFA</w:t>
      </w:r>
      <w:r w:rsidRPr="001D50FE">
        <w:rPr>
          <w:u w:color="000000"/>
        </w:rPr>
        <w:t xml:space="preserve"> schedule template</w:t>
      </w:r>
      <w:r>
        <w:rPr>
          <w:u w:color="000000"/>
        </w:rPr>
        <w:t>.</w:t>
      </w:r>
    </w:p>
    <w:p w14:paraId="05B7D531" w14:textId="77777777" w:rsidR="006146BE" w:rsidRPr="000C528F" w:rsidRDefault="006146BE" w:rsidP="00BF09EA">
      <w:r w:rsidRPr="000C528F">
        <w:t xml:space="preserve">The Department endeavours to pay </w:t>
      </w:r>
      <w:r>
        <w:t xml:space="preserve">milestone payments </w:t>
      </w:r>
      <w:r w:rsidRPr="000C528F">
        <w:t xml:space="preserve">within approximately </w:t>
      </w:r>
      <w:r>
        <w:t>30</w:t>
      </w:r>
      <w:r w:rsidRPr="000C528F">
        <w:t xml:space="preserve"> business days of the</w:t>
      </w:r>
      <w:r>
        <w:t xml:space="preserve"> funded</w:t>
      </w:r>
      <w:r w:rsidRPr="000C528F">
        <w:t xml:space="preserve"> organisation providing accepted evidence that the requirement or milestone has been met. However</w:t>
      </w:r>
      <w:r>
        <w:t>,</w:t>
      </w:r>
      <w:r w:rsidRPr="000C528F">
        <w:t xml:space="preserve"> due to the large number of payments managed by the Department, payments</w:t>
      </w:r>
      <w:r>
        <w:t xml:space="preserve"> may </w:t>
      </w:r>
      <w:r w:rsidRPr="000C528F">
        <w:t xml:space="preserve">sometimes take longer to process.  </w:t>
      </w:r>
    </w:p>
    <w:p w14:paraId="787A6228" w14:textId="77777777" w:rsidR="006146BE" w:rsidRDefault="006146BE" w:rsidP="00BF09EA">
      <w:r w:rsidRPr="00F02F39">
        <w:t>The VSBA reserve</w:t>
      </w:r>
      <w:r>
        <w:t>s</w:t>
      </w:r>
      <w:r w:rsidRPr="00F02F39">
        <w:t xml:space="preserve"> the right to cancel grants and recoup payments where there are unreasonable delays in executing grant agreements or completing proposed works, or where applicants make substantive changes to the scope of the project after </w:t>
      </w:r>
      <w:r>
        <w:t>the VSBA</w:t>
      </w:r>
      <w:r w:rsidRPr="00F02F39">
        <w:t xml:space="preserve"> </w:t>
      </w:r>
      <w:r>
        <w:t>has</w:t>
      </w:r>
      <w:r w:rsidRPr="00F02F39">
        <w:t xml:space="preserve"> approved funding.</w:t>
      </w:r>
    </w:p>
    <w:p w14:paraId="0A14A2ED" w14:textId="77777777" w:rsidR="006146BE" w:rsidRPr="00FF6FBF" w:rsidRDefault="006146BE" w:rsidP="006146BE">
      <w:pPr>
        <w:pStyle w:val="Heading3"/>
      </w:pPr>
      <w:bookmarkStart w:id="439" w:name="_Toc390424739"/>
      <w:bookmarkStart w:id="440" w:name="_Toc447637820"/>
      <w:bookmarkStart w:id="441" w:name="_Toc483379695"/>
      <w:bookmarkStart w:id="442" w:name="_Toc8200228"/>
      <w:bookmarkStart w:id="443" w:name="_Toc34821865"/>
      <w:bookmarkStart w:id="444" w:name="_Toc53671184"/>
      <w:bookmarkStart w:id="445" w:name="_Toc54263635"/>
      <w:bookmarkEnd w:id="422"/>
      <w:bookmarkEnd w:id="423"/>
      <w:r w:rsidRPr="00FF6FBF">
        <w:t xml:space="preserve">Project </w:t>
      </w:r>
      <w:bookmarkEnd w:id="439"/>
      <w:bookmarkEnd w:id="440"/>
      <w:bookmarkEnd w:id="441"/>
      <w:r w:rsidRPr="00B85587">
        <w:t>delivery</w:t>
      </w:r>
      <w:bookmarkEnd w:id="442"/>
      <w:bookmarkEnd w:id="443"/>
      <w:bookmarkEnd w:id="444"/>
      <w:bookmarkEnd w:id="445"/>
    </w:p>
    <w:p w14:paraId="54BB2474" w14:textId="77777777" w:rsidR="006146BE" w:rsidRDefault="006146BE" w:rsidP="006146BE">
      <w:pPr>
        <w:pStyle w:val="Heading4"/>
      </w:pPr>
      <w:bookmarkStart w:id="446" w:name="_Toc8200229"/>
      <w:bookmarkStart w:id="447" w:name="_Toc34821866"/>
      <w:bookmarkStart w:id="448" w:name="_Toc53671185"/>
      <w:r>
        <w:t>What are the reporting requirements for my project?</w:t>
      </w:r>
      <w:bookmarkEnd w:id="446"/>
      <w:bookmarkEnd w:id="447"/>
      <w:bookmarkEnd w:id="448"/>
    </w:p>
    <w:p w14:paraId="2A72657C" w14:textId="6A95D553" w:rsidR="006146BE" w:rsidRPr="00A9593F" w:rsidRDefault="006146BE" w:rsidP="00BF09EA">
      <w:r>
        <w:t>Successful recipients are required to submit monthly project progress reports through an online reporting system to give a brief update on progress, update proposed, forecast and actual dates for project milestones, risks and issues, as well as providing required evidence when payment milestones have been met.</w:t>
      </w:r>
    </w:p>
    <w:p w14:paraId="30451682" w14:textId="77777777" w:rsidR="006146BE" w:rsidRDefault="006146BE" w:rsidP="006146BE">
      <w:pPr>
        <w:pStyle w:val="Heading4"/>
      </w:pPr>
      <w:bookmarkStart w:id="449" w:name="_Toc8200230"/>
      <w:bookmarkStart w:id="450" w:name="_Toc34821867"/>
      <w:bookmarkStart w:id="451" w:name="_Toc53671186"/>
      <w:r w:rsidRPr="00FF6FBF">
        <w:t xml:space="preserve">How long </w:t>
      </w:r>
      <w:r>
        <w:t>will</w:t>
      </w:r>
      <w:r w:rsidRPr="00FF6FBF">
        <w:t xml:space="preserve"> I have to complete my project?</w:t>
      </w:r>
      <w:bookmarkEnd w:id="449"/>
      <w:bookmarkEnd w:id="450"/>
      <w:bookmarkEnd w:id="451"/>
      <w:r w:rsidRPr="00FF6FBF">
        <w:t xml:space="preserve"> </w:t>
      </w:r>
    </w:p>
    <w:p w14:paraId="657D4BDF" w14:textId="2BAAEEA2" w:rsidR="006146BE" w:rsidRDefault="006146BE" w:rsidP="006146BE">
      <w:r>
        <w:t>The Refurbishment and Minor Works program places a great emphasis on supporting the local economy, jobs and communities in the short term.</w:t>
      </w:r>
      <w:r w:rsidRPr="002B4FD8">
        <w:t xml:space="preserve"> </w:t>
      </w:r>
      <w:r>
        <w:t xml:space="preserve">To meet this goal, successful applicants </w:t>
      </w:r>
      <w:r w:rsidR="000A470D">
        <w:t>must</w:t>
      </w:r>
      <w:r>
        <w:t xml:space="preserve"> complete their projects and acquit their grants within</w:t>
      </w:r>
      <w:r w:rsidRPr="000574C4">
        <w:rPr>
          <w:b/>
          <w:bCs/>
        </w:rPr>
        <w:t xml:space="preserve"> </w:t>
      </w:r>
      <w:r w:rsidR="00177B2A" w:rsidRPr="000574C4">
        <w:rPr>
          <w:b/>
          <w:bCs/>
        </w:rPr>
        <w:t>8</w:t>
      </w:r>
      <w:r w:rsidR="00177B2A">
        <w:t xml:space="preserve"> or </w:t>
      </w:r>
      <w:r w:rsidRPr="009D518C">
        <w:rPr>
          <w:b/>
          <w:bCs/>
        </w:rPr>
        <w:t>12 months</w:t>
      </w:r>
      <w:r>
        <w:t xml:space="preserve"> of execution of your CFA</w:t>
      </w:r>
      <w:r w:rsidR="00177B2A">
        <w:t xml:space="preserve"> (depending on which grant you apply to)</w:t>
      </w:r>
      <w:r>
        <w:t>.</w:t>
      </w:r>
      <w:bookmarkStart w:id="452" w:name="_Hlk51938348"/>
      <w:bookmarkStart w:id="453" w:name="_Toc8200231"/>
      <w:bookmarkStart w:id="454" w:name="_Toc34821868"/>
    </w:p>
    <w:p w14:paraId="12D49144" w14:textId="77777777" w:rsidR="006146BE" w:rsidRPr="00FF6FBF" w:rsidRDefault="006146BE" w:rsidP="006146BE">
      <w:pPr>
        <w:pStyle w:val="Heading4"/>
      </w:pPr>
      <w:bookmarkStart w:id="455" w:name="_Toc53671187"/>
      <w:bookmarkEnd w:id="452"/>
      <w:r w:rsidRPr="00FF6FBF">
        <w:t xml:space="preserve">What happens if the project runs over </w:t>
      </w:r>
      <w:r>
        <w:t>time</w:t>
      </w:r>
      <w:r w:rsidRPr="00FF6FBF">
        <w:t>?</w:t>
      </w:r>
      <w:bookmarkEnd w:id="453"/>
      <w:bookmarkEnd w:id="454"/>
      <w:bookmarkEnd w:id="455"/>
    </w:p>
    <w:p w14:paraId="7FD59CB7" w14:textId="77777777" w:rsidR="006146BE" w:rsidRPr="009C1801" w:rsidRDefault="006146BE" w:rsidP="00BF09EA">
      <w:r>
        <w:t>Recipients of Refurbishment and Minor Works grants</w:t>
      </w:r>
      <w:r w:rsidRPr="009C1801">
        <w:t xml:space="preserve"> </w:t>
      </w:r>
      <w:r w:rsidRPr="0055089B">
        <w:t xml:space="preserve">must </w:t>
      </w:r>
      <w:r w:rsidRPr="005B15D2">
        <w:t>submit a vari</w:t>
      </w:r>
      <w:r w:rsidRPr="0055089B">
        <w:t>ation form via the online reporting system</w:t>
      </w:r>
      <w:r w:rsidRPr="009C1801">
        <w:t xml:space="preserve"> if they require a project extension. </w:t>
      </w:r>
      <w:r>
        <w:t xml:space="preserve">Applicants will be required to provide </w:t>
      </w:r>
      <w:r w:rsidRPr="009C1801">
        <w:t>evidence regarding the reason for the delay and to demonstrate that the project will be completed within the additional time requested.</w:t>
      </w:r>
    </w:p>
    <w:p w14:paraId="40EA0F78" w14:textId="77777777" w:rsidR="006146BE" w:rsidRPr="009C1801" w:rsidRDefault="006146BE" w:rsidP="00BF09EA">
      <w:r>
        <w:t>The VSBA</w:t>
      </w:r>
      <w:r w:rsidRPr="009C1801">
        <w:t xml:space="preserve"> reserve the right to cancel the grant and recoup payments where there are unreasonable delays in the execution of grant agreements or completion of the proposed works, or where substantive changes to scope are made after funding has been approved.</w:t>
      </w:r>
    </w:p>
    <w:p w14:paraId="6E603327" w14:textId="77777777" w:rsidR="006146BE" w:rsidRPr="00FF6FBF" w:rsidRDefault="006146BE" w:rsidP="006146BE">
      <w:pPr>
        <w:pStyle w:val="Heading4"/>
      </w:pPr>
      <w:bookmarkStart w:id="456" w:name="_Toc327957673"/>
      <w:bookmarkStart w:id="457" w:name="_Toc327959282"/>
      <w:bookmarkStart w:id="458" w:name="_Toc327959351"/>
      <w:bookmarkStart w:id="459" w:name="_Toc327962333"/>
      <w:bookmarkStart w:id="460" w:name="_Toc447637822"/>
      <w:bookmarkStart w:id="461" w:name="_Toc483379697"/>
      <w:bookmarkStart w:id="462" w:name="_Toc8200232"/>
      <w:bookmarkStart w:id="463" w:name="_Toc34821869"/>
      <w:bookmarkStart w:id="464" w:name="_Toc53671188"/>
      <w:r w:rsidRPr="00FF6FBF">
        <w:t>What happens if the project runs over budget?</w:t>
      </w:r>
      <w:bookmarkEnd w:id="456"/>
      <w:bookmarkEnd w:id="457"/>
      <w:bookmarkEnd w:id="458"/>
      <w:bookmarkEnd w:id="459"/>
      <w:bookmarkEnd w:id="460"/>
      <w:bookmarkEnd w:id="461"/>
      <w:bookmarkEnd w:id="462"/>
      <w:bookmarkEnd w:id="463"/>
      <w:bookmarkEnd w:id="464"/>
    </w:p>
    <w:p w14:paraId="7B9740B9" w14:textId="77777777" w:rsidR="006146BE" w:rsidRPr="00EA24E9" w:rsidRDefault="006146BE" w:rsidP="00BF09EA">
      <w:r>
        <w:t>G</w:t>
      </w:r>
      <w:r w:rsidRPr="00680889">
        <w:t xml:space="preserve">rant </w:t>
      </w:r>
      <w:r>
        <w:t>recipients</w:t>
      </w:r>
      <w:r w:rsidRPr="00680889">
        <w:t xml:space="preserve"> </w:t>
      </w:r>
      <w:r>
        <w:t xml:space="preserve">must meet any additional costs if </w:t>
      </w:r>
      <w:r w:rsidRPr="00680889">
        <w:t>the</w:t>
      </w:r>
      <w:r>
        <w:t>ir</w:t>
      </w:r>
      <w:r w:rsidRPr="00680889">
        <w:t xml:space="preserve"> project run</w:t>
      </w:r>
      <w:r>
        <w:t>s</w:t>
      </w:r>
      <w:r w:rsidRPr="00680889">
        <w:t xml:space="preserve"> over budget</w:t>
      </w:r>
      <w:r>
        <w:t>. We</w:t>
      </w:r>
      <w:r w:rsidRPr="00680889">
        <w:t xml:space="preserve"> do</w:t>
      </w:r>
      <w:r>
        <w:t xml:space="preserve"> </w:t>
      </w:r>
      <w:r w:rsidRPr="00680889">
        <w:t>not hold additional funding to meet cost overruns for capital works projects</w:t>
      </w:r>
      <w:r>
        <w:t>.</w:t>
      </w:r>
    </w:p>
    <w:p w14:paraId="749AE63A" w14:textId="77777777" w:rsidR="006146BE" w:rsidRPr="00F9310C" w:rsidRDefault="006146BE" w:rsidP="006146BE">
      <w:pPr>
        <w:pStyle w:val="Heading4"/>
      </w:pPr>
      <w:bookmarkStart w:id="465" w:name="_Toc53671189"/>
      <w:r w:rsidRPr="00F9310C">
        <w:t>What are the acquittal requirements for the</w:t>
      </w:r>
      <w:r>
        <w:t xml:space="preserve"> Refurbishment and Minor Works Program</w:t>
      </w:r>
      <w:r w:rsidRPr="00F9310C">
        <w:t>?</w:t>
      </w:r>
      <w:bookmarkEnd w:id="465"/>
    </w:p>
    <w:p w14:paraId="757F23FF" w14:textId="77777777" w:rsidR="006146BE" w:rsidRPr="00F9310C" w:rsidRDefault="006146BE" w:rsidP="00BF09EA">
      <w:bookmarkStart w:id="466" w:name="_Hlk51938411"/>
      <w:r w:rsidRPr="00F9310C">
        <w:t>All successful applicants are required to complete the following requirements and upload the following information into the Department reporting system to complete their acquittal:</w:t>
      </w:r>
    </w:p>
    <w:p w14:paraId="2994E141" w14:textId="77777777" w:rsidR="006146BE" w:rsidRPr="00F9310C" w:rsidRDefault="006146BE" w:rsidP="006146BE">
      <w:pPr>
        <w:pStyle w:val="ListBullet"/>
        <w:numPr>
          <w:ilvl w:val="0"/>
          <w:numId w:val="21"/>
        </w:numPr>
      </w:pPr>
      <w:r w:rsidRPr="00F9310C">
        <w:t>Certificate of Final Completion</w:t>
      </w:r>
    </w:p>
    <w:p w14:paraId="4F923894" w14:textId="77777777" w:rsidR="006146BE" w:rsidRPr="00F9310C" w:rsidRDefault="006146BE" w:rsidP="006146BE">
      <w:pPr>
        <w:pStyle w:val="ListBullet"/>
        <w:numPr>
          <w:ilvl w:val="0"/>
          <w:numId w:val="21"/>
        </w:numPr>
      </w:pPr>
      <w:r w:rsidRPr="00F9310C">
        <w:t>Certificate of Occupancy</w:t>
      </w:r>
    </w:p>
    <w:p w14:paraId="379167EC" w14:textId="77777777" w:rsidR="006146BE" w:rsidRPr="00F9310C" w:rsidRDefault="006146BE" w:rsidP="006146BE">
      <w:pPr>
        <w:pStyle w:val="ListBullet"/>
        <w:numPr>
          <w:ilvl w:val="0"/>
          <w:numId w:val="21"/>
        </w:numPr>
      </w:pPr>
      <w:r>
        <w:t>c</w:t>
      </w:r>
      <w:r w:rsidRPr="00F9310C">
        <w:t>ertified project expenditure list on letterhead and signed by an authorised registered accountant</w:t>
      </w:r>
    </w:p>
    <w:p w14:paraId="604CA0A0" w14:textId="77777777" w:rsidR="006146BE" w:rsidRPr="00F9310C" w:rsidRDefault="006146BE" w:rsidP="006146BE">
      <w:pPr>
        <w:pStyle w:val="ListBullet"/>
        <w:numPr>
          <w:ilvl w:val="0"/>
          <w:numId w:val="21"/>
        </w:numPr>
      </w:pPr>
      <w:r>
        <w:t>t</w:t>
      </w:r>
      <w:r w:rsidRPr="00F9310C">
        <w:t>he Department’s acquittal document, completed, signed and dated by two authorised representatives</w:t>
      </w:r>
    </w:p>
    <w:p w14:paraId="76BAF66F" w14:textId="77777777" w:rsidR="006146BE" w:rsidRPr="00F9310C" w:rsidRDefault="006146BE" w:rsidP="006146BE">
      <w:pPr>
        <w:pStyle w:val="ListBullet"/>
        <w:numPr>
          <w:ilvl w:val="0"/>
          <w:numId w:val="21"/>
        </w:numPr>
      </w:pPr>
      <w:r>
        <w:t>l</w:t>
      </w:r>
      <w:r w:rsidRPr="00F9310C">
        <w:t>etter of service approval including licensed capacity/approved places</w:t>
      </w:r>
    </w:p>
    <w:p w14:paraId="7D8CF822" w14:textId="77777777" w:rsidR="006146BE" w:rsidRPr="00F9310C" w:rsidRDefault="006146BE" w:rsidP="006146BE">
      <w:pPr>
        <w:pStyle w:val="ListBullet"/>
        <w:numPr>
          <w:ilvl w:val="0"/>
          <w:numId w:val="21"/>
        </w:numPr>
      </w:pPr>
      <w:r>
        <w:t>p</w:t>
      </w:r>
      <w:r w:rsidRPr="00F9310C">
        <w:t>hotos of completed project</w:t>
      </w:r>
    </w:p>
    <w:p w14:paraId="24181B47" w14:textId="1C3F548B" w:rsidR="006146BE" w:rsidRPr="00F9310C" w:rsidRDefault="006146BE" w:rsidP="006146BE">
      <w:pPr>
        <w:ind w:left="360"/>
      </w:pPr>
    </w:p>
    <w:p w14:paraId="4BDB2E10" w14:textId="39617115" w:rsidR="006146BE" w:rsidRPr="0055089B" w:rsidRDefault="006146BE" w:rsidP="00BF09EA">
      <w:r w:rsidRPr="00F9310C">
        <w:t xml:space="preserve">Failure to acquit projects in a reasonable timeframe, may jeopardise future applications to </w:t>
      </w:r>
      <w:r w:rsidR="00177B2A">
        <w:t>VSBA grant programs</w:t>
      </w:r>
      <w:r>
        <w:t xml:space="preserve"> </w:t>
      </w:r>
      <w:r w:rsidRPr="00F9310C">
        <w:t>and may forgo the final milestone payment.</w:t>
      </w:r>
      <w:r w:rsidRPr="0055089B">
        <w:t xml:space="preserve"> </w:t>
      </w:r>
    </w:p>
    <w:p w14:paraId="3282E94A" w14:textId="2A8F66F6" w:rsidR="006146BE" w:rsidRDefault="006146BE" w:rsidP="006146BE">
      <w:pPr>
        <w:pStyle w:val="Heading3"/>
      </w:pPr>
      <w:bookmarkStart w:id="467" w:name="_Toc34148145"/>
      <w:bookmarkStart w:id="468" w:name="_Toc34148791"/>
      <w:bookmarkStart w:id="469" w:name="_Toc34148146"/>
      <w:bookmarkStart w:id="470" w:name="_Toc34148792"/>
      <w:bookmarkStart w:id="471" w:name="_Toc34148147"/>
      <w:bookmarkStart w:id="472" w:name="_Toc34148793"/>
      <w:bookmarkStart w:id="473" w:name="_Toc34148148"/>
      <w:bookmarkStart w:id="474" w:name="_Toc34148794"/>
      <w:bookmarkStart w:id="475" w:name="_Toc34148149"/>
      <w:bookmarkStart w:id="476" w:name="_Toc34148795"/>
      <w:bookmarkStart w:id="477" w:name="_Toc54263636"/>
      <w:bookmarkStart w:id="478" w:name="_Toc8200236"/>
      <w:bookmarkStart w:id="479" w:name="_Toc34821872"/>
      <w:bookmarkStart w:id="480" w:name="_Toc53671191"/>
      <w:bookmarkEnd w:id="466"/>
      <w:bookmarkEnd w:id="467"/>
      <w:bookmarkEnd w:id="468"/>
      <w:bookmarkEnd w:id="469"/>
      <w:bookmarkEnd w:id="470"/>
      <w:bookmarkEnd w:id="471"/>
      <w:bookmarkEnd w:id="472"/>
      <w:bookmarkEnd w:id="473"/>
      <w:bookmarkEnd w:id="474"/>
      <w:bookmarkEnd w:id="475"/>
      <w:bookmarkEnd w:id="476"/>
      <w:r>
        <w:lastRenderedPageBreak/>
        <w:t>Further assistance</w:t>
      </w:r>
      <w:bookmarkEnd w:id="477"/>
      <w:bookmarkEnd w:id="478"/>
      <w:bookmarkEnd w:id="479"/>
      <w:bookmarkEnd w:id="480"/>
    </w:p>
    <w:p w14:paraId="633C8EAD" w14:textId="77777777" w:rsidR="006146BE" w:rsidRPr="00FF6FBF" w:rsidRDefault="006146BE" w:rsidP="006146BE">
      <w:pPr>
        <w:pStyle w:val="Heading4"/>
      </w:pPr>
      <w:bookmarkStart w:id="481" w:name="_Toc447637814"/>
      <w:bookmarkStart w:id="482" w:name="_Toc483379693"/>
      <w:bookmarkStart w:id="483" w:name="_Toc8200237"/>
      <w:bookmarkStart w:id="484" w:name="_Toc34821873"/>
      <w:bookmarkStart w:id="485" w:name="_Toc53671192"/>
      <w:r w:rsidRPr="00FF6FBF">
        <w:t>Who can I contact for further information about the grant program?</w:t>
      </w:r>
      <w:bookmarkEnd w:id="481"/>
      <w:bookmarkEnd w:id="482"/>
      <w:bookmarkEnd w:id="483"/>
      <w:bookmarkEnd w:id="484"/>
      <w:bookmarkEnd w:id="485"/>
    </w:p>
    <w:p w14:paraId="253A780A" w14:textId="77777777" w:rsidR="006146BE" w:rsidRPr="00D91F9F" w:rsidRDefault="006146BE" w:rsidP="00BF09EA">
      <w:bookmarkStart w:id="486" w:name="_Toc420489850"/>
      <w:r w:rsidRPr="00D91F9F">
        <w:t xml:space="preserve">Please contact, the </w:t>
      </w:r>
      <w:r>
        <w:t>Early Childhood Grants</w:t>
      </w:r>
      <w:r w:rsidRPr="00D91F9F">
        <w:t xml:space="preserve"> team at the VSBA:</w:t>
      </w:r>
    </w:p>
    <w:p w14:paraId="4F1BCE68" w14:textId="77777777" w:rsidR="006146BE" w:rsidRDefault="006146BE" w:rsidP="00BF09EA">
      <w:r w:rsidRPr="00D91F9F">
        <w:t xml:space="preserve">Email: </w:t>
      </w:r>
      <w:hyperlink r:id="rId26" w:history="1">
        <w:r w:rsidRPr="00C5764E">
          <w:rPr>
            <w:rStyle w:val="Hyperlink"/>
            <w:rFonts w:ascii="Century Gothic" w:hAnsi="Century Gothic" w:cs="Arial"/>
            <w:szCs w:val="20"/>
          </w:rPr>
          <w:t>building.blocks@education.vic.gov.au</w:t>
        </w:r>
      </w:hyperlink>
    </w:p>
    <w:p w14:paraId="78CA3D26" w14:textId="77777777" w:rsidR="006146BE" w:rsidRDefault="006146BE" w:rsidP="00BF09EA">
      <w:r>
        <w:t>Phone</w:t>
      </w:r>
      <w:proofErr w:type="gramStart"/>
      <w:r>
        <w:t xml:space="preserve">:  </w:t>
      </w:r>
      <w:bookmarkStart w:id="487" w:name="_Hlk51938617"/>
      <w:bookmarkEnd w:id="486"/>
      <w:r w:rsidRPr="00F9310C">
        <w:t>(</w:t>
      </w:r>
      <w:proofErr w:type="gramEnd"/>
      <w:r w:rsidRPr="00F9310C">
        <w:t>03) 7022 2564</w:t>
      </w:r>
    </w:p>
    <w:p w14:paraId="0198E50D" w14:textId="77777777" w:rsidR="006146BE" w:rsidRPr="00FF6FBF" w:rsidRDefault="006146BE" w:rsidP="006146BE">
      <w:pPr>
        <w:pStyle w:val="Heading4"/>
      </w:pPr>
      <w:bookmarkStart w:id="488" w:name="_Toc8200238"/>
      <w:bookmarkStart w:id="489" w:name="_Toc34821874"/>
      <w:bookmarkStart w:id="490" w:name="_Toc53671193"/>
      <w:bookmarkEnd w:id="487"/>
      <w:r w:rsidRPr="00FF6FBF">
        <w:t>What do I do if I am having technical difficulties with the online application form?</w:t>
      </w:r>
      <w:bookmarkEnd w:id="488"/>
      <w:bookmarkEnd w:id="489"/>
      <w:bookmarkEnd w:id="490"/>
      <w:r w:rsidRPr="00FF6FBF">
        <w:t xml:space="preserve"> </w:t>
      </w:r>
    </w:p>
    <w:p w14:paraId="6197DC24" w14:textId="77777777" w:rsidR="006146BE" w:rsidRPr="00680889" w:rsidRDefault="006146BE" w:rsidP="00BF09EA">
      <w:r w:rsidRPr="00680889">
        <w:t xml:space="preserve">Please contact </w:t>
      </w:r>
      <w:proofErr w:type="spellStart"/>
      <w:r w:rsidRPr="00680889">
        <w:t>SmartyGrants</w:t>
      </w:r>
      <w:proofErr w:type="spellEnd"/>
      <w:r w:rsidRPr="00680889">
        <w:t xml:space="preserve"> Support Desk: </w:t>
      </w:r>
    </w:p>
    <w:p w14:paraId="19E548AB" w14:textId="77777777" w:rsidR="006146BE" w:rsidRPr="00680889" w:rsidRDefault="006146BE" w:rsidP="00BF09EA">
      <w:r>
        <w:t xml:space="preserve">Email: </w:t>
      </w:r>
      <w:hyperlink r:id="rId27" w:history="1">
        <w:r w:rsidRPr="005679F9">
          <w:rPr>
            <w:rStyle w:val="Hyperlink"/>
            <w:rFonts w:ascii="Century Gothic" w:hAnsi="Century Gothic" w:cs="Arial"/>
            <w:szCs w:val="20"/>
          </w:rPr>
          <w:t>service@smartygrants.com.au</w:t>
        </w:r>
      </w:hyperlink>
      <w:r w:rsidRPr="00680889">
        <w:t xml:space="preserve"> </w:t>
      </w:r>
    </w:p>
    <w:p w14:paraId="0C21832B" w14:textId="77777777" w:rsidR="006146BE" w:rsidRDefault="006146BE" w:rsidP="00BF09EA">
      <w:r>
        <w:t xml:space="preserve">Phone: </w:t>
      </w:r>
      <w:r w:rsidRPr="00680889">
        <w:t>(03) 9320 6888</w:t>
      </w:r>
    </w:p>
    <w:p w14:paraId="7CB1C130" w14:textId="77777777" w:rsidR="006146BE" w:rsidRDefault="006146BE" w:rsidP="00BF09EA">
      <w:r w:rsidRPr="00680889">
        <w:t>This service is available Monday to Friday, 9am to 5pm (Eastern Standard Time).</w:t>
      </w:r>
    </w:p>
    <w:p w14:paraId="4A4D53F6" w14:textId="77777777" w:rsidR="006146BE" w:rsidRPr="009D518C" w:rsidRDefault="006146BE" w:rsidP="00BF09EA">
      <w:pPr>
        <w:rPr>
          <w:color w:val="0563C1" w:themeColor="hyperlink"/>
          <w:u w:val="single"/>
        </w:rPr>
      </w:pPr>
      <w:r>
        <w:t xml:space="preserve">You can also find a help guide and FAQs at </w:t>
      </w:r>
      <w:hyperlink r:id="rId28" w:history="1">
        <w:r w:rsidRPr="00841B77">
          <w:rPr>
            <w:rStyle w:val="Hyperlink"/>
          </w:rPr>
          <w:t>applicanthelp.smartygrants.com.au</w:t>
        </w:r>
      </w:hyperlink>
      <w:r>
        <w:t xml:space="preserve"> </w:t>
      </w:r>
    </w:p>
    <w:p w14:paraId="139AD239" w14:textId="77777777" w:rsidR="006146BE" w:rsidRPr="00FF6FBF" w:rsidRDefault="006146BE" w:rsidP="006146BE">
      <w:pPr>
        <w:pStyle w:val="Heading4"/>
      </w:pPr>
      <w:bookmarkStart w:id="491" w:name="_Toc8200239"/>
      <w:bookmarkStart w:id="492" w:name="_Toc34821875"/>
      <w:bookmarkStart w:id="493" w:name="_Toc53671194"/>
      <w:r w:rsidRPr="00FF6FBF">
        <w:t xml:space="preserve">Who </w:t>
      </w:r>
      <w:r>
        <w:t xml:space="preserve">do </w:t>
      </w:r>
      <w:r w:rsidRPr="00FF6FBF">
        <w:t xml:space="preserve">I contact </w:t>
      </w:r>
      <w:r>
        <w:t xml:space="preserve">about </w:t>
      </w:r>
      <w:r w:rsidRPr="00FF6FBF">
        <w:t>children’s service licensing and regulation?</w:t>
      </w:r>
      <w:bookmarkEnd w:id="491"/>
      <w:bookmarkEnd w:id="492"/>
      <w:bookmarkEnd w:id="493"/>
    </w:p>
    <w:p w14:paraId="357F7D9E" w14:textId="77777777" w:rsidR="006146BE" w:rsidRPr="002E5A2E" w:rsidRDefault="006146BE" w:rsidP="00BF09EA">
      <w:r w:rsidRPr="00680889">
        <w:t xml:space="preserve">Please contact the </w:t>
      </w:r>
      <w:r>
        <w:t xml:space="preserve">Department’s </w:t>
      </w:r>
      <w:r w:rsidRPr="00680889">
        <w:t>Quality Assessment and Regulation Division</w:t>
      </w:r>
      <w:r>
        <w:t>:</w:t>
      </w:r>
      <w:r>
        <w:br/>
      </w:r>
      <w:r w:rsidRPr="00680889">
        <w:t>Email</w:t>
      </w:r>
      <w:r>
        <w:t>:</w:t>
      </w:r>
      <w:r w:rsidRPr="00680889">
        <w:t xml:space="preserve"> </w:t>
      </w:r>
      <w:hyperlink r:id="rId29" w:history="1">
        <w:r w:rsidRPr="00D91F9F">
          <w:rPr>
            <w:rStyle w:val="Hyperlink"/>
            <w:rFonts w:ascii="Century Gothic" w:hAnsi="Century Gothic" w:cs="Times New Roman"/>
          </w:rPr>
          <w:t>licensed.childrens.services@edumail.vic.gov.au</w:t>
        </w:r>
      </w:hyperlink>
      <w:r w:rsidRPr="00D91F9F">
        <w:rPr>
          <w:rStyle w:val="Hyperlink"/>
          <w:rFonts w:ascii="Century Gothic" w:hAnsi="Century Gothic" w:cs="Times New Roman"/>
        </w:rPr>
        <w:t xml:space="preserve"> </w:t>
      </w:r>
      <w:r>
        <w:br/>
        <w:t xml:space="preserve">Phone: </w:t>
      </w:r>
      <w:r w:rsidRPr="00680889">
        <w:t>1300 307 415</w:t>
      </w:r>
    </w:p>
    <w:p w14:paraId="7702F6FA" w14:textId="77777777" w:rsidR="006146BE" w:rsidRDefault="006146BE" w:rsidP="006146BE">
      <w:pPr>
        <w:spacing w:line="240" w:lineRule="auto"/>
        <w:rPr>
          <w:rFonts w:asciiTheme="majorHAnsi" w:eastAsiaTheme="majorEastAsia" w:hAnsiTheme="majorHAnsi" w:cstheme="majorBidi"/>
          <w:caps/>
          <w:color w:val="B4292D" w:themeColor="text2"/>
          <w:sz w:val="21"/>
          <w:szCs w:val="21"/>
        </w:rPr>
      </w:pPr>
      <w:bookmarkStart w:id="494" w:name="_bookmark0"/>
      <w:bookmarkEnd w:id="494"/>
    </w:p>
    <w:p w14:paraId="47C9DA31" w14:textId="77777777" w:rsidR="006146BE" w:rsidRDefault="006146BE" w:rsidP="006146BE">
      <w:pPr>
        <w:spacing w:line="240" w:lineRule="auto"/>
        <w:rPr>
          <w:rFonts w:asciiTheme="majorHAnsi" w:eastAsiaTheme="majorEastAsia" w:hAnsiTheme="majorHAnsi" w:cstheme="majorBidi"/>
          <w:caps/>
          <w:color w:val="B4292D" w:themeColor="text2"/>
          <w:sz w:val="21"/>
          <w:szCs w:val="21"/>
        </w:rPr>
      </w:pPr>
    </w:p>
    <w:p w14:paraId="25C46FEE" w14:textId="77777777" w:rsidR="006146BE" w:rsidRDefault="006146BE" w:rsidP="006146BE">
      <w:pPr>
        <w:spacing w:line="240" w:lineRule="auto"/>
        <w:rPr>
          <w:rFonts w:asciiTheme="majorHAnsi" w:eastAsiaTheme="majorEastAsia" w:hAnsiTheme="majorHAnsi" w:cstheme="majorBidi"/>
          <w:caps/>
          <w:color w:val="B4292D" w:themeColor="text2"/>
          <w:sz w:val="21"/>
          <w:szCs w:val="21"/>
        </w:rPr>
      </w:pPr>
    </w:p>
    <w:p w14:paraId="7C06C70A" w14:textId="77777777" w:rsidR="006146BE" w:rsidRDefault="006146BE" w:rsidP="006146BE">
      <w:pPr>
        <w:spacing w:line="240" w:lineRule="auto"/>
        <w:rPr>
          <w:rFonts w:asciiTheme="majorHAnsi" w:eastAsiaTheme="majorEastAsia" w:hAnsiTheme="majorHAnsi" w:cstheme="majorBidi"/>
          <w:caps/>
          <w:color w:val="B4292D" w:themeColor="text2"/>
          <w:sz w:val="21"/>
          <w:szCs w:val="21"/>
        </w:rPr>
      </w:pPr>
    </w:p>
    <w:p w14:paraId="2B0EB2B6" w14:textId="77777777" w:rsidR="006146BE" w:rsidRDefault="006146BE" w:rsidP="006146BE">
      <w:pPr>
        <w:spacing w:line="240" w:lineRule="auto"/>
        <w:rPr>
          <w:rFonts w:asciiTheme="majorHAnsi" w:eastAsiaTheme="majorEastAsia" w:hAnsiTheme="majorHAnsi" w:cstheme="majorBidi"/>
          <w:caps/>
          <w:color w:val="B4292D" w:themeColor="text2"/>
          <w:sz w:val="21"/>
          <w:szCs w:val="21"/>
        </w:rPr>
      </w:pPr>
    </w:p>
    <w:p w14:paraId="6DEAAF21" w14:textId="77777777" w:rsidR="006146BE" w:rsidRDefault="006146BE" w:rsidP="006146BE">
      <w:pPr>
        <w:spacing w:line="240" w:lineRule="auto"/>
        <w:rPr>
          <w:rFonts w:asciiTheme="majorHAnsi" w:eastAsiaTheme="majorEastAsia" w:hAnsiTheme="majorHAnsi" w:cstheme="majorBidi"/>
          <w:caps/>
          <w:color w:val="B4292D" w:themeColor="text2"/>
          <w:sz w:val="21"/>
          <w:szCs w:val="21"/>
        </w:rPr>
      </w:pPr>
    </w:p>
    <w:p w14:paraId="5F4D7BF9" w14:textId="77777777" w:rsidR="006146BE" w:rsidRDefault="006146BE" w:rsidP="006146BE">
      <w:pPr>
        <w:spacing w:line="240" w:lineRule="auto"/>
        <w:rPr>
          <w:rFonts w:asciiTheme="majorHAnsi" w:eastAsiaTheme="majorEastAsia" w:hAnsiTheme="majorHAnsi" w:cstheme="majorBidi"/>
          <w:caps/>
          <w:color w:val="B4292D" w:themeColor="text2"/>
          <w:sz w:val="21"/>
          <w:szCs w:val="21"/>
        </w:rPr>
      </w:pPr>
    </w:p>
    <w:p w14:paraId="3A99EA61" w14:textId="77777777" w:rsidR="006146BE" w:rsidRPr="00F14219" w:rsidRDefault="006146BE" w:rsidP="006146BE">
      <w:pPr>
        <w:spacing w:line="240" w:lineRule="auto"/>
      </w:pPr>
    </w:p>
    <w:p w14:paraId="3921A7E3" w14:textId="77777777" w:rsidR="006146BE" w:rsidRPr="001F2727" w:rsidRDefault="006146BE" w:rsidP="00EC7CA8">
      <w:pPr>
        <w:pStyle w:val="ListBullet"/>
        <w:numPr>
          <w:ilvl w:val="0"/>
          <w:numId w:val="0"/>
        </w:numPr>
      </w:pPr>
    </w:p>
    <w:sectPr w:rsidR="006146BE" w:rsidRPr="001F2727" w:rsidSect="007D7387">
      <w:headerReference w:type="default" r:id="rId30"/>
      <w:footerReference w:type="default" r:id="rId31"/>
      <w:headerReference w:type="first" r:id="rId32"/>
      <w:footerReference w:type="first" r:id="rId33"/>
      <w:type w:val="continuous"/>
      <w:pgSz w:w="11906" w:h="16838" w:code="9"/>
      <w:pgMar w:top="1616" w:right="1985"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788F8" w14:textId="77777777" w:rsidR="00CF638F" w:rsidRDefault="00CF638F" w:rsidP="008515B3">
      <w:pPr>
        <w:spacing w:before="0" w:after="0" w:line="240" w:lineRule="auto"/>
      </w:pPr>
      <w:r>
        <w:separator/>
      </w:r>
    </w:p>
  </w:endnote>
  <w:endnote w:type="continuationSeparator" w:id="0">
    <w:p w14:paraId="7F09CE0E" w14:textId="77777777" w:rsidR="00CF638F" w:rsidRDefault="00CF638F" w:rsidP="008515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2ACA" w14:textId="0D018569" w:rsidR="00262DD0" w:rsidRDefault="00262DD0" w:rsidP="00262DD0">
    <w:pPr>
      <w:pStyle w:val="Footer"/>
    </w:pPr>
    <w:r>
      <w:rPr>
        <w:lang w:eastAsia="en-AU"/>
      </w:rPr>
      <mc:AlternateContent>
        <mc:Choice Requires="wpg">
          <w:drawing>
            <wp:anchor distT="0" distB="0" distL="114300" distR="114300" simplePos="0" relativeHeight="251663360" behindDoc="1" locked="1" layoutInCell="1" allowOverlap="1" wp14:anchorId="470A2AE0" wp14:editId="470A2AE1">
              <wp:simplePos x="0" y="0"/>
              <wp:positionH relativeFrom="column">
                <wp:posOffset>-864235</wp:posOffset>
              </wp:positionH>
              <wp:positionV relativeFrom="page">
                <wp:posOffset>9595485</wp:posOffset>
              </wp:positionV>
              <wp:extent cx="7556400" cy="1094400"/>
              <wp:effectExtent l="0" t="0" r="0" b="0"/>
              <wp:wrapNone/>
              <wp:docPr id="7" name="Group 7"/>
              <wp:cNvGraphicFramePr/>
              <a:graphic xmlns:a="http://schemas.openxmlformats.org/drawingml/2006/main">
                <a:graphicData uri="http://schemas.microsoft.com/office/word/2010/wordprocessingGroup">
                  <wpg:wgp>
                    <wpg:cNvGrpSpPr/>
                    <wpg:grpSpPr>
                      <a:xfrm>
                        <a:off x="0" y="0"/>
                        <a:ext cx="7556400" cy="1094400"/>
                        <a:chOff x="0" y="0"/>
                        <a:chExt cx="7555857" cy="1095680"/>
                      </a:xfrm>
                    </wpg:grpSpPr>
                    <pic:pic xmlns:pic="http://schemas.openxmlformats.org/drawingml/2006/picture">
                      <pic:nvPicPr>
                        <pic:cNvPr id="9" name="Picture 9" descr="D:\Docs\Flannery Labs\Clients\VSBA\VSBA\Factsheet\p2 footer.png"/>
                        <pic:cNvPicPr>
                          <a:picLocks noChangeAspect="1"/>
                        </pic:cNvPicPr>
                      </pic:nvPicPr>
                      <pic:blipFill rotWithShape="1">
                        <a:blip r:embed="rId1" cstate="print">
                          <a:extLst>
                            <a:ext uri="{28A0092B-C50C-407E-A947-70E740481C1C}">
                              <a14:useLocalDpi xmlns:a14="http://schemas.microsoft.com/office/drawing/2010/main" val="0"/>
                            </a:ext>
                          </a:extLst>
                        </a:blip>
                        <a:srcRect r="63924"/>
                        <a:stretch/>
                      </pic:blipFill>
                      <pic:spPr bwMode="auto">
                        <a:xfrm>
                          <a:off x="0" y="142504"/>
                          <a:ext cx="2725420" cy="9461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D:\Docs\Flannery Labs\Clients\VSBA\Vic Bric Logo updates\VSBA Logo Lock Up-01.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978234" y="0"/>
                          <a:ext cx="3491865" cy="899795"/>
                        </a:xfrm>
                        <a:prstGeom prst="rect">
                          <a:avLst/>
                        </a:prstGeom>
                        <a:noFill/>
                        <a:ln>
                          <a:noFill/>
                        </a:ln>
                      </pic:spPr>
                    </pic:pic>
                    <wps:wsp>
                      <wps:cNvPr id="6" name="Rectangle 6"/>
                      <wps:cNvSpPr/>
                      <wps:spPr>
                        <a:xfrm>
                          <a:off x="7196447" y="736270"/>
                          <a:ext cx="359410" cy="359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71A86B" id="Group 7" o:spid="_x0000_s1026" style="position:absolute;margin-left:-68.05pt;margin-top:755.55pt;width:595pt;height:86.15pt;z-index:-251653120;mso-position-vertical-relative:page;mso-width-relative:margin;mso-height-relative:margin" coordsize="75558,10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1425;width:27254;height:9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">
                <v:imagedata r:id="rId3" o:title="p2 footer" cropright="41893f"/>
              </v:shape>
              <v:shape id="Picture 5" o:spid="_x0000_s1028" type="#_x0000_t75" style="position:absolute;left:39782;width:34918;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">
                <v:imagedata r:id="rId4" o:title="VSBA Logo Lock Up-01"/>
              </v:shape>
              <v:rect id="Rectangle 6" o:spid="_x0000_s1029" style="position:absolute;left:71964;top:7362;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w10:wrap anchory="page"/>
              <w10:anchorlock/>
            </v:group>
          </w:pict>
        </mc:Fallback>
      </mc:AlternateContent>
    </w:r>
    <w:r w:rsidR="00C630B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2ADD" w14:textId="77777777" w:rsidR="00262DD0" w:rsidRDefault="00262DD0" w:rsidP="00262DD0">
    <w:pPr>
      <w:pStyle w:val="Footer"/>
    </w:pPr>
    <w:r>
      <w:rPr>
        <w:lang w:eastAsia="en-AU"/>
      </w:rPr>
      <mc:AlternateContent>
        <mc:Choice Requires="wpg">
          <w:drawing>
            <wp:anchor distT="0" distB="0" distL="114300" distR="114300" simplePos="0" relativeHeight="251660288" behindDoc="1" locked="1" layoutInCell="1" allowOverlap="1" wp14:anchorId="470A2AE4" wp14:editId="470A2AE5">
              <wp:simplePos x="0" y="0"/>
              <wp:positionH relativeFrom="column">
                <wp:posOffset>-864235</wp:posOffset>
              </wp:positionH>
              <wp:positionV relativeFrom="page">
                <wp:posOffset>9695815</wp:posOffset>
              </wp:positionV>
              <wp:extent cx="7563600" cy="1000800"/>
              <wp:effectExtent l="0" t="0" r="0" b="8890"/>
              <wp:wrapNone/>
              <wp:docPr id="3" name="Group 3"/>
              <wp:cNvGraphicFramePr/>
              <a:graphic xmlns:a="http://schemas.openxmlformats.org/drawingml/2006/main">
                <a:graphicData uri="http://schemas.microsoft.com/office/word/2010/wordprocessingGroup">
                  <wpg:wgp>
                    <wpg:cNvGrpSpPr/>
                    <wpg:grpSpPr>
                      <a:xfrm>
                        <a:off x="0" y="0"/>
                        <a:ext cx="7563600" cy="1000800"/>
                        <a:chOff x="0" y="0"/>
                        <a:chExt cx="7564120" cy="1000125"/>
                      </a:xfrm>
                    </wpg:grpSpPr>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r="61311"/>
                        <a:stretch/>
                      </pic:blipFill>
                      <pic:spPr bwMode="auto">
                        <a:xfrm>
                          <a:off x="0" y="0"/>
                          <a:ext cx="2924175" cy="9969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descr="D:\Docs\Flannery Labs\Clients\VSBA\Vic Bric Logo updates\Archive\A4 Port facts-01.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962650" y="57150"/>
                          <a:ext cx="1601470" cy="942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BC496AD" id="Group 3" o:spid="_x0000_s1026" style="position:absolute;margin-left:-68.05pt;margin-top:763.45pt;width:595.55pt;height:78.8pt;z-index:-251656192;mso-position-vertical-relative:page;mso-width-relative:margin;mso-height-relative:margin" coordsize="75641,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9241;height:9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">
                <v:imagedata r:id="rId3" o:title="" cropright="40181f"/>
              </v:shape>
              <v:shape id="Picture 2" o:spid="_x0000_s1028" type="#_x0000_t75" style="position:absolute;left:59626;top:571;width:16015;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">
                <v:imagedata r:id="rId4" o:title="A4 Port facts-01"/>
              </v:shape>
              <w10:wrap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ED92B" w14:textId="77777777" w:rsidR="00CF638F" w:rsidRDefault="00CF638F" w:rsidP="008515B3">
      <w:pPr>
        <w:spacing w:before="0" w:after="0" w:line="240" w:lineRule="auto"/>
      </w:pPr>
      <w:r>
        <w:separator/>
      </w:r>
    </w:p>
  </w:footnote>
  <w:footnote w:type="continuationSeparator" w:id="0">
    <w:p w14:paraId="1D8ECC83" w14:textId="77777777" w:rsidR="00CF638F" w:rsidRDefault="00CF638F" w:rsidP="008515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2AC9" w14:textId="77777777" w:rsidR="00FC5C9E" w:rsidRDefault="00FC5C9E" w:rsidP="00FC5C9E">
    <w:pPr>
      <w:pStyle w:val="Header"/>
    </w:pPr>
    <w:r>
      <w:rPr>
        <w:noProof/>
        <w:lang w:eastAsia="en-AU"/>
      </w:rPr>
      <w:drawing>
        <wp:anchor distT="0" distB="0" distL="114300" distR="114300" simplePos="0" relativeHeight="251656192" behindDoc="1" locked="1" layoutInCell="1" allowOverlap="1" wp14:anchorId="470A2ADE" wp14:editId="470A2ADF">
          <wp:simplePos x="861237" y="446567"/>
          <wp:positionH relativeFrom="page">
            <wp:align>left</wp:align>
          </wp:positionH>
          <wp:positionV relativeFrom="page">
            <wp:align>top</wp:align>
          </wp:positionV>
          <wp:extent cx="7560000" cy="975600"/>
          <wp:effectExtent l="0" t="0" r="3175" b="0"/>
          <wp:wrapNone/>
          <wp:docPr id="10" name="Picture 10" descr="D:\Docs\Flannery Labs\Clients\VSBA\VSBA\Factsheet\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s\Flannery Labs\Clients\VSBA\VSBA\Factsheet\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97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2ACB" w14:textId="77777777" w:rsidR="00935210" w:rsidRDefault="00935210">
    <w:pPr>
      <w:pStyle w:val="Header"/>
    </w:pPr>
  </w:p>
  <w:p w14:paraId="470A2ACC" w14:textId="77777777" w:rsidR="00935210" w:rsidRDefault="00935210">
    <w:pPr>
      <w:pStyle w:val="Header"/>
    </w:pPr>
  </w:p>
  <w:p w14:paraId="470A2ACD" w14:textId="77777777" w:rsidR="00935210" w:rsidRDefault="00935210">
    <w:pPr>
      <w:pStyle w:val="Header"/>
    </w:pPr>
  </w:p>
  <w:p w14:paraId="470A2ACE" w14:textId="77777777" w:rsidR="00935210" w:rsidRDefault="00935210">
    <w:pPr>
      <w:pStyle w:val="Header"/>
    </w:pPr>
  </w:p>
  <w:p w14:paraId="470A2ACF" w14:textId="77777777" w:rsidR="00935210" w:rsidRDefault="00935210">
    <w:pPr>
      <w:pStyle w:val="Header"/>
    </w:pPr>
  </w:p>
  <w:p w14:paraId="470A2AD0" w14:textId="77777777" w:rsidR="00935210" w:rsidRDefault="00935210">
    <w:pPr>
      <w:pStyle w:val="Header"/>
    </w:pPr>
  </w:p>
  <w:p w14:paraId="470A2AD1" w14:textId="77777777" w:rsidR="00935210" w:rsidRDefault="00935210">
    <w:pPr>
      <w:pStyle w:val="Header"/>
    </w:pPr>
  </w:p>
  <w:p w14:paraId="470A2AD2" w14:textId="77777777" w:rsidR="00935210" w:rsidRDefault="00935210">
    <w:pPr>
      <w:pStyle w:val="Header"/>
    </w:pPr>
  </w:p>
  <w:p w14:paraId="470A2AD3" w14:textId="77777777" w:rsidR="00935210" w:rsidRDefault="00935210">
    <w:pPr>
      <w:pStyle w:val="Header"/>
    </w:pPr>
  </w:p>
  <w:p w14:paraId="470A2AD4" w14:textId="77777777" w:rsidR="00935210" w:rsidRDefault="00935210">
    <w:pPr>
      <w:pStyle w:val="Header"/>
    </w:pPr>
  </w:p>
  <w:p w14:paraId="470A2AD5" w14:textId="77777777" w:rsidR="00935210" w:rsidRDefault="00935210">
    <w:pPr>
      <w:pStyle w:val="Header"/>
    </w:pPr>
  </w:p>
  <w:p w14:paraId="470A2AD6" w14:textId="77777777" w:rsidR="00935210" w:rsidRDefault="00935210">
    <w:pPr>
      <w:pStyle w:val="Header"/>
    </w:pPr>
  </w:p>
  <w:p w14:paraId="470A2AD7" w14:textId="77777777" w:rsidR="00935210" w:rsidRDefault="00935210">
    <w:pPr>
      <w:pStyle w:val="Header"/>
    </w:pPr>
  </w:p>
  <w:p w14:paraId="470A2AD8" w14:textId="77777777" w:rsidR="00935210" w:rsidRDefault="00935210">
    <w:pPr>
      <w:pStyle w:val="Header"/>
    </w:pPr>
  </w:p>
  <w:p w14:paraId="470A2AD9" w14:textId="77777777" w:rsidR="00935210" w:rsidRDefault="00935210">
    <w:pPr>
      <w:pStyle w:val="Header"/>
    </w:pPr>
  </w:p>
  <w:p w14:paraId="470A2ADA" w14:textId="77777777" w:rsidR="00935210" w:rsidRDefault="00935210">
    <w:pPr>
      <w:pStyle w:val="Header"/>
    </w:pPr>
  </w:p>
  <w:p w14:paraId="470A2ADB" w14:textId="77777777" w:rsidR="00935210" w:rsidRDefault="00935210">
    <w:pPr>
      <w:pStyle w:val="Header"/>
    </w:pPr>
  </w:p>
  <w:p w14:paraId="470A2ADC" w14:textId="77777777" w:rsidR="00935210" w:rsidRDefault="00935210">
    <w:pPr>
      <w:pStyle w:val="Header"/>
    </w:pPr>
    <w:r>
      <w:rPr>
        <w:noProof/>
        <w:lang w:eastAsia="en-AU"/>
      </w:rPr>
      <w:drawing>
        <wp:anchor distT="0" distB="0" distL="114300" distR="114300" simplePos="0" relativeHeight="251654144" behindDoc="1" locked="1" layoutInCell="1" allowOverlap="1" wp14:anchorId="470A2AE2" wp14:editId="470A2AE3">
          <wp:simplePos x="0" y="0"/>
          <wp:positionH relativeFrom="page">
            <wp:align>left</wp:align>
          </wp:positionH>
          <wp:positionV relativeFrom="page">
            <wp:align>top</wp:align>
          </wp:positionV>
          <wp:extent cx="7560000" cy="2890800"/>
          <wp:effectExtent l="0" t="0" r="3175" b="5080"/>
          <wp:wrapNone/>
          <wp:docPr id="4" name="Picture 4" descr="D:\Docs\Flannery Labs\Clients\VSBA\VSBA\Factsheet\p1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s\Flannery Labs\Clients\VSBA\VSBA\Factsheet\p1 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289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FCC218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F76B4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287224"/>
    <w:multiLevelType w:val="hybridMultilevel"/>
    <w:tmpl w:val="53FC7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6580B"/>
    <w:multiLevelType w:val="hybridMultilevel"/>
    <w:tmpl w:val="5AD40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A6074D"/>
    <w:multiLevelType w:val="hybridMultilevel"/>
    <w:tmpl w:val="9210E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44464"/>
    <w:multiLevelType w:val="hybridMultilevel"/>
    <w:tmpl w:val="E30E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5D6C37"/>
    <w:multiLevelType w:val="hybridMultilevel"/>
    <w:tmpl w:val="97BA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D5352C"/>
    <w:multiLevelType w:val="hybridMultilevel"/>
    <w:tmpl w:val="3378EF6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65B34380"/>
    <w:multiLevelType w:val="hybridMultilevel"/>
    <w:tmpl w:val="848EC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9"/>
  </w:num>
  <w:num w:numId="3">
    <w:abstractNumId w:val="0"/>
  </w:num>
  <w:num w:numId="4">
    <w:abstractNumId w:val="9"/>
  </w:num>
  <w:num w:numId="5">
    <w:abstractNumId w:val="9"/>
  </w:num>
  <w:num w:numId="6">
    <w:abstractNumId w:val="8"/>
  </w:num>
  <w:num w:numId="7">
    <w:abstractNumId w:val="5"/>
  </w:num>
  <w:num w:numId="8">
    <w:abstractNumId w:val="6"/>
  </w:num>
  <w:num w:numId="9">
    <w:abstractNumId w:val="3"/>
  </w:num>
  <w:num w:numId="10">
    <w:abstractNumId w:val="4"/>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B3"/>
    <w:rsid w:val="00010A23"/>
    <w:rsid w:val="00012836"/>
    <w:rsid w:val="000370FB"/>
    <w:rsid w:val="000574C4"/>
    <w:rsid w:val="00065C5F"/>
    <w:rsid w:val="00071A31"/>
    <w:rsid w:val="0007483A"/>
    <w:rsid w:val="00094AF3"/>
    <w:rsid w:val="000A16A6"/>
    <w:rsid w:val="000A470D"/>
    <w:rsid w:val="000B7A9C"/>
    <w:rsid w:val="000F422B"/>
    <w:rsid w:val="00101140"/>
    <w:rsid w:val="00114674"/>
    <w:rsid w:val="00161D70"/>
    <w:rsid w:val="00163EB4"/>
    <w:rsid w:val="001665C3"/>
    <w:rsid w:val="00177B2A"/>
    <w:rsid w:val="001937C3"/>
    <w:rsid w:val="00193FCF"/>
    <w:rsid w:val="00195A61"/>
    <w:rsid w:val="001B0CA0"/>
    <w:rsid w:val="001C002E"/>
    <w:rsid w:val="001C38C8"/>
    <w:rsid w:val="001C50B0"/>
    <w:rsid w:val="001E3779"/>
    <w:rsid w:val="001F0F8D"/>
    <w:rsid w:val="001F2727"/>
    <w:rsid w:val="0020191A"/>
    <w:rsid w:val="00217FD7"/>
    <w:rsid w:val="00224763"/>
    <w:rsid w:val="0022560D"/>
    <w:rsid w:val="00256E7E"/>
    <w:rsid w:val="00262635"/>
    <w:rsid w:val="00262DD0"/>
    <w:rsid w:val="002634C0"/>
    <w:rsid w:val="00274894"/>
    <w:rsid w:val="00274C7E"/>
    <w:rsid w:val="0027684D"/>
    <w:rsid w:val="0028568F"/>
    <w:rsid w:val="00287248"/>
    <w:rsid w:val="002A2CF3"/>
    <w:rsid w:val="002A61BC"/>
    <w:rsid w:val="002C0C15"/>
    <w:rsid w:val="002F082D"/>
    <w:rsid w:val="002F0CEE"/>
    <w:rsid w:val="002F0F95"/>
    <w:rsid w:val="002F2D74"/>
    <w:rsid w:val="00301021"/>
    <w:rsid w:val="003068F3"/>
    <w:rsid w:val="003175CF"/>
    <w:rsid w:val="00337313"/>
    <w:rsid w:val="003441C8"/>
    <w:rsid w:val="0034731C"/>
    <w:rsid w:val="00376D08"/>
    <w:rsid w:val="003867C2"/>
    <w:rsid w:val="00395CF0"/>
    <w:rsid w:val="003C0601"/>
    <w:rsid w:val="003E42FA"/>
    <w:rsid w:val="003F7D57"/>
    <w:rsid w:val="004101E7"/>
    <w:rsid w:val="00425156"/>
    <w:rsid w:val="00425C6C"/>
    <w:rsid w:val="0043111D"/>
    <w:rsid w:val="00442618"/>
    <w:rsid w:val="00452C08"/>
    <w:rsid w:val="0047198C"/>
    <w:rsid w:val="004800FA"/>
    <w:rsid w:val="0048479F"/>
    <w:rsid w:val="004B07AE"/>
    <w:rsid w:val="004B340C"/>
    <w:rsid w:val="004B78F9"/>
    <w:rsid w:val="004C0AD4"/>
    <w:rsid w:val="004D6A47"/>
    <w:rsid w:val="004F1732"/>
    <w:rsid w:val="005246FE"/>
    <w:rsid w:val="00540B61"/>
    <w:rsid w:val="005424F9"/>
    <w:rsid w:val="00552106"/>
    <w:rsid w:val="00573025"/>
    <w:rsid w:val="00591C2C"/>
    <w:rsid w:val="00597F49"/>
    <w:rsid w:val="005A1DF2"/>
    <w:rsid w:val="005B30A6"/>
    <w:rsid w:val="005D295A"/>
    <w:rsid w:val="00601F13"/>
    <w:rsid w:val="00605D1F"/>
    <w:rsid w:val="006146BE"/>
    <w:rsid w:val="006261C2"/>
    <w:rsid w:val="00642133"/>
    <w:rsid w:val="00650FB5"/>
    <w:rsid w:val="0065112D"/>
    <w:rsid w:val="006644EC"/>
    <w:rsid w:val="00671DE0"/>
    <w:rsid w:val="006751C6"/>
    <w:rsid w:val="00680EBF"/>
    <w:rsid w:val="00683191"/>
    <w:rsid w:val="00684F95"/>
    <w:rsid w:val="00691F47"/>
    <w:rsid w:val="006926D0"/>
    <w:rsid w:val="006F05E4"/>
    <w:rsid w:val="00736897"/>
    <w:rsid w:val="0073745D"/>
    <w:rsid w:val="00760C3E"/>
    <w:rsid w:val="00780470"/>
    <w:rsid w:val="0078157F"/>
    <w:rsid w:val="007C0262"/>
    <w:rsid w:val="007D7387"/>
    <w:rsid w:val="007F721F"/>
    <w:rsid w:val="008139CE"/>
    <w:rsid w:val="00822359"/>
    <w:rsid w:val="00850012"/>
    <w:rsid w:val="008515B3"/>
    <w:rsid w:val="00851F6F"/>
    <w:rsid w:val="00852EE8"/>
    <w:rsid w:val="00856F25"/>
    <w:rsid w:val="00860A83"/>
    <w:rsid w:val="00867EA5"/>
    <w:rsid w:val="0087217A"/>
    <w:rsid w:val="00890119"/>
    <w:rsid w:val="008A0C4F"/>
    <w:rsid w:val="008A2CD9"/>
    <w:rsid w:val="008B03E6"/>
    <w:rsid w:val="008C75CC"/>
    <w:rsid w:val="00925C26"/>
    <w:rsid w:val="00935210"/>
    <w:rsid w:val="00940FD4"/>
    <w:rsid w:val="0094214D"/>
    <w:rsid w:val="00981026"/>
    <w:rsid w:val="009821A7"/>
    <w:rsid w:val="009A109A"/>
    <w:rsid w:val="009E621A"/>
    <w:rsid w:val="009F4574"/>
    <w:rsid w:val="00A250E5"/>
    <w:rsid w:val="00A35409"/>
    <w:rsid w:val="00A864CA"/>
    <w:rsid w:val="00A864CF"/>
    <w:rsid w:val="00AC50AD"/>
    <w:rsid w:val="00AD236F"/>
    <w:rsid w:val="00AD3FF6"/>
    <w:rsid w:val="00AD7098"/>
    <w:rsid w:val="00AF02B3"/>
    <w:rsid w:val="00B156FF"/>
    <w:rsid w:val="00B36CCE"/>
    <w:rsid w:val="00B37FEF"/>
    <w:rsid w:val="00B654AB"/>
    <w:rsid w:val="00B75CA7"/>
    <w:rsid w:val="00B8490A"/>
    <w:rsid w:val="00B86DB4"/>
    <w:rsid w:val="00BB5F0F"/>
    <w:rsid w:val="00BB7FC5"/>
    <w:rsid w:val="00BC3966"/>
    <w:rsid w:val="00BC3AE5"/>
    <w:rsid w:val="00BC4CD0"/>
    <w:rsid w:val="00BF09EA"/>
    <w:rsid w:val="00C0618F"/>
    <w:rsid w:val="00C11CA4"/>
    <w:rsid w:val="00C3515D"/>
    <w:rsid w:val="00C5123C"/>
    <w:rsid w:val="00C569FA"/>
    <w:rsid w:val="00C630BE"/>
    <w:rsid w:val="00C67C31"/>
    <w:rsid w:val="00C701B6"/>
    <w:rsid w:val="00C80C67"/>
    <w:rsid w:val="00CA3889"/>
    <w:rsid w:val="00CC70B6"/>
    <w:rsid w:val="00CD30AD"/>
    <w:rsid w:val="00CD54DE"/>
    <w:rsid w:val="00CF6059"/>
    <w:rsid w:val="00CF638F"/>
    <w:rsid w:val="00D91133"/>
    <w:rsid w:val="00DB034A"/>
    <w:rsid w:val="00DB08CE"/>
    <w:rsid w:val="00DC0C0A"/>
    <w:rsid w:val="00DD2288"/>
    <w:rsid w:val="00DD50B6"/>
    <w:rsid w:val="00E02F40"/>
    <w:rsid w:val="00E50274"/>
    <w:rsid w:val="00E737E3"/>
    <w:rsid w:val="00E74920"/>
    <w:rsid w:val="00E8554A"/>
    <w:rsid w:val="00EA4E6E"/>
    <w:rsid w:val="00EA65E4"/>
    <w:rsid w:val="00EC7CA8"/>
    <w:rsid w:val="00F22885"/>
    <w:rsid w:val="00F306B1"/>
    <w:rsid w:val="00F43F99"/>
    <w:rsid w:val="00F56A71"/>
    <w:rsid w:val="00F61E2C"/>
    <w:rsid w:val="00F64B2D"/>
    <w:rsid w:val="00F87955"/>
    <w:rsid w:val="00F94567"/>
    <w:rsid w:val="00F94946"/>
    <w:rsid w:val="00FA48CC"/>
    <w:rsid w:val="00FA76B5"/>
    <w:rsid w:val="00FB1440"/>
    <w:rsid w:val="00FC5C9E"/>
    <w:rsid w:val="00FE34DC"/>
    <w:rsid w:val="00FF4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A2A8B"/>
  <w15:chartTrackingRefBased/>
  <w15:docId w15:val="{26E98A4A-B1A5-43BA-8378-E161AC50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1"/>
    <w:pPr>
      <w:spacing w:line="252" w:lineRule="auto"/>
    </w:pPr>
    <w:rPr>
      <w:sz w:val="18"/>
      <w:szCs w:val="18"/>
    </w:rPr>
  </w:style>
  <w:style w:type="paragraph" w:styleId="Heading1">
    <w:name w:val="heading 1"/>
    <w:basedOn w:val="Normal"/>
    <w:next w:val="Normal"/>
    <w:link w:val="Heading1Char"/>
    <w:uiPriority w:val="9"/>
    <w:rsid w:val="008515B3"/>
    <w:pPr>
      <w:keepNext/>
      <w:keepLines/>
      <w:spacing w:before="160"/>
      <w:outlineLvl w:val="0"/>
    </w:pPr>
    <w:rPr>
      <w:rFonts w:asciiTheme="majorHAnsi" w:eastAsiaTheme="majorEastAsia" w:hAnsiTheme="majorHAnsi" w:cstheme="majorBidi"/>
      <w:color w:val="808285" w:themeColor="accent2"/>
      <w:sz w:val="30"/>
      <w:szCs w:val="32"/>
    </w:rPr>
  </w:style>
  <w:style w:type="paragraph" w:styleId="Heading2">
    <w:name w:val="heading 2"/>
    <w:basedOn w:val="Normal"/>
    <w:next w:val="Normal"/>
    <w:link w:val="Heading2Char"/>
    <w:uiPriority w:val="9"/>
    <w:rsid w:val="008515B3"/>
    <w:pPr>
      <w:keepNext/>
      <w:keepLines/>
      <w:spacing w:before="1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8515B3"/>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8515B3"/>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8515B3"/>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5B3"/>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515B3"/>
    <w:rPr>
      <w:rFonts w:ascii="Segoe UI" w:hAnsi="Segoe UI" w:cs="Segoe UI"/>
      <w:sz w:val="18"/>
      <w:szCs w:val="18"/>
    </w:rPr>
  </w:style>
  <w:style w:type="paragraph" w:styleId="BodyText">
    <w:name w:val="Body Text"/>
    <w:basedOn w:val="Normal"/>
    <w:link w:val="BodyTextChar"/>
    <w:uiPriority w:val="99"/>
    <w:unhideWhenUsed/>
    <w:rsid w:val="008515B3"/>
  </w:style>
  <w:style w:type="character" w:customStyle="1" w:styleId="BodyTextChar">
    <w:name w:val="Body Text Char"/>
    <w:basedOn w:val="DefaultParagraphFont"/>
    <w:link w:val="BodyText"/>
    <w:uiPriority w:val="99"/>
    <w:rsid w:val="008515B3"/>
    <w:rPr>
      <w:sz w:val="18"/>
      <w:szCs w:val="18"/>
    </w:rPr>
  </w:style>
  <w:style w:type="paragraph" w:styleId="Caption">
    <w:name w:val="caption"/>
    <w:basedOn w:val="Normal"/>
    <w:next w:val="Normal"/>
    <w:uiPriority w:val="17"/>
    <w:qFormat/>
    <w:rsid w:val="008515B3"/>
    <w:pPr>
      <w:spacing w:after="360"/>
      <w:contextualSpacing/>
    </w:pPr>
    <w:rPr>
      <w:iCs/>
      <w:color w:val="808285" w:themeColor="accent2"/>
      <w:sz w:val="16"/>
    </w:rPr>
  </w:style>
  <w:style w:type="character" w:styleId="CommentReference">
    <w:name w:val="annotation reference"/>
    <w:basedOn w:val="DefaultParagraphFont"/>
    <w:uiPriority w:val="99"/>
    <w:semiHidden/>
    <w:unhideWhenUsed/>
    <w:rsid w:val="008515B3"/>
    <w:rPr>
      <w:sz w:val="16"/>
      <w:szCs w:val="16"/>
    </w:rPr>
  </w:style>
  <w:style w:type="paragraph" w:styleId="CommentText">
    <w:name w:val="annotation text"/>
    <w:basedOn w:val="Normal"/>
    <w:link w:val="CommentTextChar"/>
    <w:uiPriority w:val="99"/>
    <w:semiHidden/>
    <w:unhideWhenUsed/>
    <w:rsid w:val="008515B3"/>
    <w:pPr>
      <w:spacing w:line="240" w:lineRule="auto"/>
    </w:pPr>
    <w:rPr>
      <w:sz w:val="20"/>
      <w:szCs w:val="20"/>
    </w:rPr>
  </w:style>
  <w:style w:type="character" w:customStyle="1" w:styleId="CommentTextChar">
    <w:name w:val="Comment Text Char"/>
    <w:basedOn w:val="DefaultParagraphFont"/>
    <w:link w:val="CommentText"/>
    <w:uiPriority w:val="99"/>
    <w:semiHidden/>
    <w:rsid w:val="008515B3"/>
    <w:rPr>
      <w:sz w:val="20"/>
      <w:szCs w:val="20"/>
    </w:rPr>
  </w:style>
  <w:style w:type="paragraph" w:styleId="CommentSubject">
    <w:name w:val="annotation subject"/>
    <w:basedOn w:val="CommentText"/>
    <w:next w:val="CommentText"/>
    <w:link w:val="CommentSubjectChar"/>
    <w:uiPriority w:val="99"/>
    <w:semiHidden/>
    <w:unhideWhenUsed/>
    <w:rsid w:val="008515B3"/>
    <w:rPr>
      <w:b/>
      <w:bCs/>
    </w:rPr>
  </w:style>
  <w:style w:type="character" w:customStyle="1" w:styleId="CommentSubjectChar">
    <w:name w:val="Comment Subject Char"/>
    <w:basedOn w:val="CommentTextChar"/>
    <w:link w:val="CommentSubject"/>
    <w:uiPriority w:val="99"/>
    <w:semiHidden/>
    <w:rsid w:val="008515B3"/>
    <w:rPr>
      <w:b/>
      <w:bCs/>
      <w:sz w:val="20"/>
      <w:szCs w:val="20"/>
    </w:rPr>
  </w:style>
  <w:style w:type="paragraph" w:styleId="Footer">
    <w:name w:val="footer"/>
    <w:basedOn w:val="Normal"/>
    <w:link w:val="FooterChar"/>
    <w:uiPriority w:val="99"/>
    <w:unhideWhenUsed/>
    <w:rsid w:val="008515B3"/>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8515B3"/>
    <w:rPr>
      <w:noProof/>
      <w:color w:val="B4292D" w:themeColor="text2"/>
      <w:sz w:val="18"/>
      <w:szCs w:val="18"/>
    </w:rPr>
  </w:style>
  <w:style w:type="paragraph" w:styleId="Header">
    <w:name w:val="header"/>
    <w:basedOn w:val="Normal"/>
    <w:link w:val="HeaderChar"/>
    <w:uiPriority w:val="99"/>
    <w:unhideWhenUsed/>
    <w:rsid w:val="008515B3"/>
    <w:pPr>
      <w:tabs>
        <w:tab w:val="center" w:pos="4513"/>
        <w:tab w:val="right" w:pos="9026"/>
      </w:tabs>
      <w:spacing w:before="0" w:after="0"/>
    </w:pPr>
  </w:style>
  <w:style w:type="character" w:customStyle="1" w:styleId="HeaderChar">
    <w:name w:val="Header Char"/>
    <w:basedOn w:val="DefaultParagraphFont"/>
    <w:link w:val="Header"/>
    <w:uiPriority w:val="99"/>
    <w:rsid w:val="008515B3"/>
    <w:rPr>
      <w:sz w:val="18"/>
      <w:szCs w:val="18"/>
    </w:rPr>
  </w:style>
  <w:style w:type="character" w:customStyle="1" w:styleId="Heading1Char">
    <w:name w:val="Heading 1 Char"/>
    <w:basedOn w:val="DefaultParagraphFont"/>
    <w:link w:val="Heading1"/>
    <w:uiPriority w:val="9"/>
    <w:rsid w:val="008515B3"/>
    <w:rPr>
      <w:rFonts w:asciiTheme="majorHAnsi" w:eastAsiaTheme="majorEastAsia" w:hAnsiTheme="majorHAnsi" w:cstheme="majorBidi"/>
      <w:color w:val="808285" w:themeColor="accent2"/>
      <w:sz w:val="30"/>
      <w:szCs w:val="32"/>
    </w:rPr>
  </w:style>
  <w:style w:type="character" w:customStyle="1" w:styleId="Heading2Char">
    <w:name w:val="Heading 2 Char"/>
    <w:basedOn w:val="DefaultParagraphFont"/>
    <w:link w:val="Heading2"/>
    <w:uiPriority w:val="9"/>
    <w:rsid w:val="008515B3"/>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rsid w:val="008515B3"/>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8515B3"/>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8515B3"/>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8515B3"/>
    <w:rPr>
      <w:color w:val="0563C1" w:themeColor="hyperlink"/>
      <w:u w:val="single"/>
    </w:rPr>
  </w:style>
  <w:style w:type="paragraph" w:customStyle="1" w:styleId="Imprinttext">
    <w:name w:val="Imprint text"/>
    <w:uiPriority w:val="99"/>
    <w:rsid w:val="008515B3"/>
    <w:pPr>
      <w:spacing w:before="40" w:after="40" w:line="264" w:lineRule="auto"/>
    </w:pPr>
    <w:rPr>
      <w:color w:val="808285" w:themeColor="accent2"/>
      <w:sz w:val="14"/>
    </w:rPr>
  </w:style>
  <w:style w:type="paragraph" w:styleId="ListBullet">
    <w:name w:val="List Bullet"/>
    <w:basedOn w:val="Normal"/>
    <w:uiPriority w:val="1"/>
    <w:unhideWhenUsed/>
    <w:qFormat/>
    <w:rsid w:val="008515B3"/>
    <w:pPr>
      <w:numPr>
        <w:numId w:val="5"/>
      </w:numPr>
    </w:pPr>
  </w:style>
  <w:style w:type="paragraph" w:styleId="ListBullet2">
    <w:name w:val="List Bullet 2"/>
    <w:basedOn w:val="Normal"/>
    <w:uiPriority w:val="1"/>
    <w:unhideWhenUsed/>
    <w:qFormat/>
    <w:rsid w:val="008515B3"/>
    <w:pPr>
      <w:numPr>
        <w:ilvl w:val="1"/>
        <w:numId w:val="5"/>
      </w:numPr>
    </w:pPr>
  </w:style>
  <w:style w:type="paragraph" w:customStyle="1" w:styleId="P1URL">
    <w:name w:val="P1 URL"/>
    <w:basedOn w:val="Normal"/>
    <w:rsid w:val="008515B3"/>
    <w:pPr>
      <w:spacing w:before="0" w:after="0"/>
    </w:pPr>
    <w:rPr>
      <w:color w:val="808285" w:themeColor="accent2"/>
      <w:sz w:val="26"/>
    </w:rPr>
  </w:style>
  <w:style w:type="character" w:styleId="PageNumber">
    <w:name w:val="page number"/>
    <w:basedOn w:val="DefaultParagraphFont"/>
    <w:uiPriority w:val="99"/>
    <w:unhideWhenUsed/>
    <w:rsid w:val="008515B3"/>
    <w:rPr>
      <w:color w:val="808285" w:themeColor="accent2"/>
    </w:rPr>
  </w:style>
  <w:style w:type="table" w:styleId="PlainTable2">
    <w:name w:val="Plain Table 2"/>
    <w:basedOn w:val="TableNormal"/>
    <w:uiPriority w:val="42"/>
    <w:rsid w:val="008515B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1C50B0"/>
    <w:pPr>
      <w:spacing w:after="120"/>
    </w:pPr>
    <w:rPr>
      <w:iCs/>
      <w:color w:val="808285" w:themeColor="accent2"/>
      <w:sz w:val="24"/>
    </w:rPr>
  </w:style>
  <w:style w:type="character" w:customStyle="1" w:styleId="QuoteChar">
    <w:name w:val="Quote Char"/>
    <w:basedOn w:val="DefaultParagraphFont"/>
    <w:link w:val="Quote"/>
    <w:uiPriority w:val="14"/>
    <w:rsid w:val="001C50B0"/>
    <w:rPr>
      <w:iCs/>
      <w:color w:val="808285" w:themeColor="accent2"/>
      <w:sz w:val="24"/>
      <w:szCs w:val="18"/>
    </w:rPr>
  </w:style>
  <w:style w:type="table" w:customStyle="1" w:styleId="QuoteTable">
    <w:name w:val="Quote Table"/>
    <w:basedOn w:val="TableNormal"/>
    <w:uiPriority w:val="99"/>
    <w:rsid w:val="006F05E4"/>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8515B3"/>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8515B3"/>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8515B3"/>
    <w:rPr>
      <w:rFonts w:eastAsiaTheme="minorEastAsia"/>
      <w:color w:val="B4292D" w:themeColor="accent4"/>
      <w:sz w:val="35"/>
      <w:szCs w:val="18"/>
    </w:rPr>
  </w:style>
  <w:style w:type="table" w:styleId="TableGridLight">
    <w:name w:val="Grid Table Light"/>
    <w:basedOn w:val="TableNormal"/>
    <w:uiPriority w:val="40"/>
    <w:rsid w:val="008515B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39"/>
    <w:rsid w:val="006F05E4"/>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8515B3"/>
    <w:pPr>
      <w:spacing w:before="320"/>
    </w:pPr>
  </w:style>
  <w:style w:type="paragraph" w:customStyle="1" w:styleId="TableBlt">
    <w:name w:val="TableBlt"/>
    <w:basedOn w:val="ListBullet"/>
    <w:uiPriority w:val="16"/>
    <w:qFormat/>
    <w:rsid w:val="008515B3"/>
    <w:pPr>
      <w:spacing w:before="40" w:after="40" w:line="240" w:lineRule="auto"/>
    </w:pPr>
  </w:style>
  <w:style w:type="paragraph" w:customStyle="1" w:styleId="TableHdg">
    <w:name w:val="TableHdg"/>
    <w:uiPriority w:val="15"/>
    <w:qFormat/>
    <w:rsid w:val="008515B3"/>
    <w:pPr>
      <w:spacing w:before="40" w:after="40"/>
    </w:pPr>
    <w:rPr>
      <w:b/>
      <w:bCs/>
      <w:caps/>
      <w:color w:val="B4292D" w:themeColor="text2"/>
      <w:sz w:val="18"/>
      <w:szCs w:val="18"/>
    </w:rPr>
  </w:style>
  <w:style w:type="paragraph" w:customStyle="1" w:styleId="TableTxt">
    <w:name w:val="TableTxt"/>
    <w:basedOn w:val="Normal"/>
    <w:uiPriority w:val="15"/>
    <w:qFormat/>
    <w:rsid w:val="008515B3"/>
    <w:pPr>
      <w:spacing w:before="40" w:after="40" w:line="240" w:lineRule="auto"/>
    </w:pPr>
    <w:rPr>
      <w:bCs/>
    </w:rPr>
  </w:style>
  <w:style w:type="paragraph" w:styleId="Title">
    <w:name w:val="Title"/>
    <w:basedOn w:val="Normal"/>
    <w:next w:val="Normal"/>
    <w:link w:val="TitleChar"/>
    <w:uiPriority w:val="10"/>
    <w:qFormat/>
    <w:rsid w:val="001C50B0"/>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1C50B0"/>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8515B3"/>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8515B3"/>
    <w:pPr>
      <w:tabs>
        <w:tab w:val="right" w:leader="dot" w:pos="8220"/>
      </w:tabs>
      <w:spacing w:before="160" w:after="40"/>
    </w:pPr>
    <w:rPr>
      <w:sz w:val="20"/>
    </w:rPr>
  </w:style>
  <w:style w:type="paragraph" w:styleId="TOC3">
    <w:name w:val="toc 3"/>
    <w:basedOn w:val="Normal"/>
    <w:next w:val="Normal"/>
    <w:autoRedefine/>
    <w:uiPriority w:val="39"/>
    <w:unhideWhenUsed/>
    <w:rsid w:val="008515B3"/>
    <w:pPr>
      <w:spacing w:before="40" w:after="40"/>
    </w:pPr>
  </w:style>
  <w:style w:type="paragraph" w:styleId="TOCHeading">
    <w:name w:val="TOC Heading"/>
    <w:next w:val="Normal"/>
    <w:uiPriority w:val="39"/>
    <w:unhideWhenUsed/>
    <w:qFormat/>
    <w:rsid w:val="008515B3"/>
    <w:pPr>
      <w:spacing w:before="1560" w:after="600"/>
    </w:pPr>
    <w:rPr>
      <w:rFonts w:asciiTheme="majorHAnsi" w:eastAsiaTheme="majorEastAsia" w:hAnsiTheme="majorHAnsi" w:cstheme="majorBidi"/>
      <w:color w:val="B4292D" w:themeColor="text2"/>
      <w:sz w:val="26"/>
      <w:szCs w:val="32"/>
    </w:rPr>
  </w:style>
  <w:style w:type="paragraph" w:styleId="ListParagraph">
    <w:name w:val="List Paragraph"/>
    <w:basedOn w:val="Normal"/>
    <w:uiPriority w:val="34"/>
    <w:rsid w:val="008B03E6"/>
    <w:pPr>
      <w:ind w:left="720"/>
      <w:contextualSpacing/>
    </w:pPr>
  </w:style>
  <w:style w:type="character" w:styleId="UnresolvedMention">
    <w:name w:val="Unresolved Mention"/>
    <w:basedOn w:val="DefaultParagraphFont"/>
    <w:uiPriority w:val="99"/>
    <w:semiHidden/>
    <w:unhideWhenUsed/>
    <w:rsid w:val="007D7387"/>
    <w:rPr>
      <w:color w:val="605E5C"/>
      <w:shd w:val="clear" w:color="auto" w:fill="E1DFDD"/>
    </w:rPr>
  </w:style>
  <w:style w:type="character" w:styleId="FollowedHyperlink">
    <w:name w:val="FollowedHyperlink"/>
    <w:basedOn w:val="DefaultParagraphFont"/>
    <w:uiPriority w:val="99"/>
    <w:semiHidden/>
    <w:unhideWhenUsed/>
    <w:rsid w:val="00981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42908">
      <w:bodyDiv w:val="1"/>
      <w:marLeft w:val="0"/>
      <w:marRight w:val="0"/>
      <w:marTop w:val="0"/>
      <w:marBottom w:val="0"/>
      <w:divBdr>
        <w:top w:val="none" w:sz="0" w:space="0" w:color="auto"/>
        <w:left w:val="none" w:sz="0" w:space="0" w:color="auto"/>
        <w:bottom w:val="none" w:sz="0" w:space="0" w:color="auto"/>
        <w:right w:val="none" w:sz="0" w:space="0" w:color="auto"/>
      </w:divBdr>
    </w:div>
    <w:div w:id="1177113330">
      <w:bodyDiv w:val="1"/>
      <w:marLeft w:val="0"/>
      <w:marRight w:val="0"/>
      <w:marTop w:val="0"/>
      <w:marBottom w:val="0"/>
      <w:divBdr>
        <w:top w:val="none" w:sz="0" w:space="0" w:color="auto"/>
        <w:left w:val="none" w:sz="0" w:space="0" w:color="auto"/>
        <w:bottom w:val="none" w:sz="0" w:space="0" w:color="auto"/>
        <w:right w:val="none" w:sz="0" w:space="0" w:color="auto"/>
      </w:divBdr>
    </w:div>
    <w:div w:id="1633902713">
      <w:bodyDiv w:val="1"/>
      <w:marLeft w:val="0"/>
      <w:marRight w:val="0"/>
      <w:marTop w:val="0"/>
      <w:marBottom w:val="0"/>
      <w:divBdr>
        <w:top w:val="none" w:sz="0" w:space="0" w:color="auto"/>
        <w:left w:val="none" w:sz="0" w:space="0" w:color="auto"/>
        <w:bottom w:val="none" w:sz="0" w:space="0" w:color="auto"/>
        <w:right w:val="none" w:sz="0" w:space="0" w:color="auto"/>
      </w:divBdr>
      <w:divsChild>
        <w:div w:id="778795736">
          <w:marLeft w:val="0"/>
          <w:marRight w:val="0"/>
          <w:marTop w:val="0"/>
          <w:marBottom w:val="0"/>
          <w:divBdr>
            <w:top w:val="none" w:sz="0" w:space="0" w:color="auto"/>
            <w:left w:val="none" w:sz="0" w:space="0" w:color="auto"/>
            <w:bottom w:val="none" w:sz="0" w:space="0" w:color="auto"/>
            <w:right w:val="none" w:sz="0" w:space="0" w:color="auto"/>
          </w:divBdr>
          <w:divsChild>
            <w:div w:id="20558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icanthelp.smartygrants.com.au/" TargetMode="External"/><Relationship Id="rId18" Type="http://schemas.openxmlformats.org/officeDocument/2006/relationships/hyperlink" Target="https://www.asbestos.vic.gov.au/" TargetMode="External"/><Relationship Id="rId26" Type="http://schemas.openxmlformats.org/officeDocument/2006/relationships/hyperlink" Target="mailto:building.blocks@education.vic.gov.au" TargetMode="External"/><Relationship Id="rId3" Type="http://schemas.openxmlformats.org/officeDocument/2006/relationships/customXml" Target="../customXml/item3.xml"/><Relationship Id="rId21" Type="http://schemas.openxmlformats.org/officeDocument/2006/relationships/hyperlink" Target="file:///C:/Users/10027305/AppData/Local/Microsoft/Windows/INetCache/Content.Outlook/AD8O3FD4/schoolbuildings.vic.gov.au/Pages/EarlyChildhoodMinorWork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sba.smartygrants.com.au/" TargetMode="External"/><Relationship Id="rId17" Type="http://schemas.openxmlformats.org/officeDocument/2006/relationships/hyperlink" Target="https://consumer.etoolbox.buildingcommission.com.au/Pages/Search.aspx" TargetMode="External"/><Relationship Id="rId25" Type="http://schemas.openxmlformats.org/officeDocument/2006/relationships/hyperlink" Target="http://applicanthelp.smartygrants.com.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ducation.vic.gov.au/childhood/providers/regulation/Pages/indooroutdoor.aspx" TargetMode="External"/><Relationship Id="rId20" Type="http://schemas.openxmlformats.org/officeDocument/2006/relationships/hyperlink" Target="https://www.acnc.gov.au/" TargetMode="External"/><Relationship Id="rId29" Type="http://schemas.openxmlformats.org/officeDocument/2006/relationships/hyperlink" Target="mailto:licensed.childrens.services@edumai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buildings.vic.gov.au/Pages/home.aspx" TargetMode="External"/><Relationship Id="rId24" Type="http://schemas.openxmlformats.org/officeDocument/2006/relationships/hyperlink" Target="mailto:service@smartygrants.com.a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ducation.vic.gov.au/childhood/providers/funding/Pages/kinderfundingcriteria.aspx" TargetMode="External"/><Relationship Id="rId23" Type="http://schemas.openxmlformats.org/officeDocument/2006/relationships/hyperlink" Target="file:///C:/Users/10027305/AppData/Local/Microsoft/Windows/INetCache/Content.Outlook/AD8O3FD4/schoolbuildings.vic.gov.au/Pages/EarlyChildhoodMinorWorks" TargetMode="External"/><Relationship Id="rId28" Type="http://schemas.openxmlformats.org/officeDocument/2006/relationships/hyperlink" Target="http://applicanthelp.smartygrants.com.au/" TargetMode="External"/><Relationship Id="rId10" Type="http://schemas.openxmlformats.org/officeDocument/2006/relationships/endnotes" Target="endnotes.xml"/><Relationship Id="rId19" Type="http://schemas.openxmlformats.org/officeDocument/2006/relationships/hyperlink" Target="https://www.ato.gov.au/Non-profit/Getting-starte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childhood/providers/edcare/Pages/veyladf.aspx" TargetMode="External"/><Relationship Id="rId22" Type="http://schemas.openxmlformats.org/officeDocument/2006/relationships/hyperlink" Target="https://www.schoolbuildings.vic.gov.au/Pages/About-Us.aspx" TargetMode="External"/><Relationship Id="rId27" Type="http://schemas.openxmlformats.org/officeDocument/2006/relationships/hyperlink" Target="mailto:service@smartygrants.com.au"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665C7F5BF2004D90120A304BB50CCA" ma:contentTypeVersion="1" ma:contentTypeDescription="Create a new document." ma:contentTypeScope="" ma:versionID="f5b4d5dcddda55b32211a00a4b76eaf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DF35B-445C-4128-AC19-DC5D6085E1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5390714-3DEA-418E-B471-8B3776964383}">
  <ds:schemaRefs>
    <ds:schemaRef ds:uri="http://schemas.microsoft.com/sharepoint/v3/contenttype/forms"/>
  </ds:schemaRefs>
</ds:datastoreItem>
</file>

<file path=customXml/itemProps3.xml><?xml version="1.0" encoding="utf-8"?>
<ds:datastoreItem xmlns:ds="http://schemas.openxmlformats.org/officeDocument/2006/customXml" ds:itemID="{0A5D5914-2C7C-4821-B79C-3340CD19531F}">
  <ds:schemaRefs>
    <ds:schemaRef ds:uri="http://schemas.openxmlformats.org/officeDocument/2006/bibliography"/>
  </ds:schemaRefs>
</ds:datastoreItem>
</file>

<file path=customXml/itemProps4.xml><?xml version="1.0" encoding="utf-8"?>
<ds:datastoreItem xmlns:ds="http://schemas.openxmlformats.org/officeDocument/2006/customXml" ds:itemID="{83F5D7D2-95FB-417E-A9D8-F51E164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Flannery</dc:creator>
  <cp:keywords/>
  <dc:description/>
  <cp:lastModifiedBy>Adam Kaminski</cp:lastModifiedBy>
  <cp:revision>4</cp:revision>
  <cp:lastPrinted>2020-06-07T23:54:00Z</cp:lastPrinted>
  <dcterms:created xsi:type="dcterms:W3CDTF">2021-03-23T03:34:00Z</dcterms:created>
  <dcterms:modified xsi:type="dcterms:W3CDTF">2021-03-25T00:41:00Z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0x01010097665C7F5BF2004D90120A304BB50CCA</vt:lpwstr>
  </property>
  <property fmtid="{D5CDD505-2E9C-101B-9397-08002B2CF9AE}" pid="3" name="DET_EDRMS_RCS">
    <vt:lpwstr>101;#2.7.3 Enquiries, Receipts and Responses|e57698ef-ca5c-44f7-9c9f-06d5506c1aeb</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{3b42b95e-b852-4dca-8da6-0ecdf7f6d645}</vt:lpwstr>
  </property>
  <property fmtid="{D5CDD505-2E9C-101B-9397-08002B2CF9AE}" pid="8" name="RecordPoint_ActiveItemListId">
    <vt:lpwstr>{3b7eb72e-6e67-4979-8127-ad78e46467d4}</vt:lpwstr>
  </property>
  <property fmtid="{D5CDD505-2E9C-101B-9397-08002B2CF9AE}" pid="9" name="RecordPoint_ActiveItemUniqueId">
    <vt:lpwstr>{385fc725-70ad-4edb-9161-d603895e1027}</vt:lpwstr>
  </property>
  <property fmtid="{D5CDD505-2E9C-101B-9397-08002B2CF9AE}" pid="10" name="RecordPoint_ActiveItemWebId">
    <vt:lpwstr>{5fec4edc-bd84-4665-b3cc-49cd0d26ae55}</vt:lpwstr>
  </property>
  <property fmtid="{D5CDD505-2E9C-101B-9397-08002B2CF9AE}" pid="11" name="RecordPoint_RecordNumberSubmitted">
    <vt:lpwstr>R20200570485</vt:lpwstr>
  </property>
  <property fmtid="{D5CDD505-2E9C-101B-9397-08002B2CF9AE}" pid="12" name="RecordPoint_SubmissionCompleted">
    <vt:lpwstr>2020-06-30T11:58:17.4944542+10:00</vt:lpwstr>
  </property>
</Properties>
</file>